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FAD" w:rsidRDefault="008F7FAD"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r w:rsidR="005475ED">
        <w:rPr>
          <w:rFonts w:ascii="Arial" w:hAnsi="Arial" w:cs="Arial"/>
          <w:b/>
          <w:sz w:val="24"/>
          <w:szCs w:val="24"/>
        </w:rPr>
        <w:t xml:space="preserve"> Y PORCENTAJES</w:t>
      </w: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BC05FE">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52A6C">
              <w:rPr>
                <w:rFonts w:ascii="Arial" w:hAnsi="Arial"/>
                <w:b/>
                <w:sz w:val="24"/>
                <w:szCs w:val="24"/>
              </w:rPr>
              <w:t>Criterios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8F7FAD">
              <w:rPr>
                <w:rFonts w:ascii="Arial" w:hAnsi="Arial" w:cs="Arial"/>
                <w:b/>
                <w:noProof/>
                <w:webHidden/>
                <w:sz w:val="24"/>
                <w:szCs w:val="24"/>
              </w:rPr>
              <w:t>2</w:t>
            </w:r>
            <w:r w:rsidRPr="00EC7C22">
              <w:rPr>
                <w:rFonts w:ascii="Arial" w:hAnsi="Arial" w:cs="Arial"/>
                <w:b/>
                <w:webHidden/>
                <w:sz w:val="24"/>
                <w:szCs w:val="24"/>
              </w:rPr>
              <w:fldChar w:fldCharType="end"/>
            </w:r>
          </w:hyperlink>
        </w:p>
        <w:p w:rsidR="00EC7C22" w:rsidRPr="00EC7C22" w:rsidRDefault="00BC05FE">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_Toc379218317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8F7FAD">
              <w:rPr>
                <w:rFonts w:ascii="Arial" w:hAnsi="Arial" w:cs="Arial"/>
                <w:b/>
                <w:noProof/>
                <w:webHidden/>
                <w:sz w:val="24"/>
                <w:szCs w:val="24"/>
              </w:rPr>
              <w:t>6</w:t>
            </w:r>
            <w:r w:rsidRPr="00EC7C22">
              <w:rPr>
                <w:rFonts w:ascii="Arial" w:hAnsi="Arial" w:cs="Arial"/>
                <w:b/>
                <w:webHidden/>
                <w:sz w:val="24"/>
                <w:szCs w:val="24"/>
              </w:rPr>
              <w:fldChar w:fldCharType="end"/>
            </w:r>
          </w:hyperlink>
        </w:p>
        <w:p w:rsidR="00EC7C22" w:rsidRPr="00EC7C22" w:rsidRDefault="00BC05FE">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8F7FAD">
              <w:rPr>
                <w:rFonts w:ascii="Arial" w:hAnsi="Arial" w:cs="Arial"/>
                <w:b/>
                <w:noProof/>
                <w:webHidden/>
                <w:sz w:val="24"/>
                <w:szCs w:val="24"/>
              </w:rPr>
              <w:t>10</w:t>
            </w:r>
            <w:r w:rsidRPr="00EC7C22">
              <w:rPr>
                <w:rFonts w:ascii="Arial" w:hAnsi="Arial" w:cs="Arial"/>
                <w:b/>
                <w:webHidden/>
                <w:sz w:val="24"/>
                <w:szCs w:val="24"/>
              </w:rPr>
              <w:fldChar w:fldCharType="end"/>
            </w:r>
          </w:hyperlink>
        </w:p>
        <w:p w:rsidR="00446AB1" w:rsidRPr="00DA5593" w:rsidRDefault="00BC05FE"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E52A6C">
        <w:rPr>
          <w:rFonts w:ascii="Arial" w:hAnsi="Arial" w:cs="Arial"/>
          <w:sz w:val="24"/>
          <w:szCs w:val="24"/>
        </w:rPr>
        <w:t>lo establecido en la convocatoria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B84442" w:rsidRDefault="00B84442" w:rsidP="00963597">
      <w:pPr>
        <w:jc w:val="both"/>
        <w:rPr>
          <w:rFonts w:ascii="Arial" w:hAnsi="Arial" w:cs="Arial"/>
          <w:sz w:val="24"/>
          <w:szCs w:val="24"/>
        </w:rPr>
      </w:pPr>
    </w:p>
    <w:p w:rsidR="00E52A6C" w:rsidRDefault="00E52A6C" w:rsidP="00E52A6C">
      <w:pPr>
        <w:pStyle w:val="Ttulo1"/>
        <w:keepLines/>
        <w:tabs>
          <w:tab w:val="left" w:pos="567"/>
        </w:tabs>
        <w:jc w:val="both"/>
        <w:rPr>
          <w:rFonts w:cs="Arial"/>
          <w:bCs/>
          <w:color w:val="auto"/>
          <w:szCs w:val="24"/>
          <w:lang w:val="es-ES" w:eastAsia="en-US"/>
        </w:rPr>
      </w:pPr>
      <w:r w:rsidRPr="00E52A6C">
        <w:rPr>
          <w:rFonts w:cs="Arial"/>
          <w:bCs/>
          <w:color w:val="auto"/>
          <w:szCs w:val="24"/>
          <w:lang w:val="es-ES" w:eastAsia="en-US"/>
        </w:rPr>
        <w:t xml:space="preserve">Mecanismo de evaluación </w:t>
      </w:r>
      <w:r>
        <w:rPr>
          <w:rFonts w:cs="Arial"/>
          <w:bCs/>
          <w:color w:val="auto"/>
          <w:szCs w:val="24"/>
          <w:lang w:val="es-ES" w:eastAsia="en-US"/>
        </w:rPr>
        <w:t>por el mecanismo de</w:t>
      </w:r>
      <w:r w:rsidRPr="00E52A6C">
        <w:rPr>
          <w:rFonts w:cs="Arial"/>
          <w:bCs/>
          <w:color w:val="auto"/>
          <w:szCs w:val="24"/>
          <w:lang w:val="es-ES" w:eastAsia="en-US"/>
        </w:rPr>
        <w:t xml:space="preserve"> puntos </w:t>
      </w:r>
      <w:r>
        <w:rPr>
          <w:rFonts w:cs="Arial"/>
          <w:bCs/>
          <w:color w:val="auto"/>
          <w:szCs w:val="24"/>
          <w:lang w:val="es-ES" w:eastAsia="en-US"/>
        </w:rPr>
        <w:t>y</w:t>
      </w:r>
      <w:r w:rsidRPr="00E52A6C">
        <w:rPr>
          <w:rFonts w:cs="Arial"/>
          <w:bCs/>
          <w:color w:val="auto"/>
          <w:szCs w:val="24"/>
          <w:lang w:val="es-ES" w:eastAsia="en-US"/>
        </w:rPr>
        <w:t xml:space="preserve"> porcentajes </w:t>
      </w:r>
    </w:p>
    <w:p w:rsidR="00E52A6C" w:rsidRPr="00E52A6C" w:rsidRDefault="00E52A6C" w:rsidP="00E52A6C">
      <w:pPr>
        <w:rPr>
          <w:lang w:val="es-ES" w:eastAsia="en-US"/>
        </w:rPr>
      </w:pPr>
    </w:p>
    <w:p w:rsidR="00E52A6C" w:rsidRPr="00E52A6C" w:rsidRDefault="00E52A6C" w:rsidP="00E52A6C">
      <w:pPr>
        <w:autoSpaceDE w:val="0"/>
        <w:autoSpaceDN w:val="0"/>
        <w:adjustRightInd w:val="0"/>
        <w:jc w:val="both"/>
        <w:rPr>
          <w:rFonts w:ascii="Arial" w:hAnsi="Arial" w:cs="Arial"/>
          <w:sz w:val="24"/>
          <w:szCs w:val="24"/>
          <w:lang w:val="es-ES" w:eastAsia="en-US"/>
        </w:rPr>
      </w:pPr>
      <w:r w:rsidRPr="00E52A6C">
        <w:rPr>
          <w:rFonts w:ascii="Arial" w:hAnsi="Arial" w:cs="Arial"/>
          <w:sz w:val="24"/>
          <w:szCs w:val="24"/>
          <w:lang w:val="es-ES" w:eastAsia="en-US"/>
        </w:rPr>
        <w:t>Para la evaluación de las proposiciones bajo este mecanismo, en primer término se realizará la correspondiente a las propuestas técnicas, determinándose solvente las que obtengan la puntuación de cuando menos 37.5 de los 50 máximos que se</w:t>
      </w:r>
      <w:r>
        <w:rPr>
          <w:rFonts w:ascii="Arial" w:hAnsi="Arial" w:cs="Arial"/>
          <w:sz w:val="24"/>
          <w:szCs w:val="24"/>
          <w:lang w:val="es-ES" w:eastAsia="en-US"/>
        </w:rPr>
        <w:t xml:space="preserve"> </w:t>
      </w:r>
      <w:r w:rsidRPr="00E52A6C">
        <w:rPr>
          <w:rFonts w:ascii="Arial" w:hAnsi="Arial" w:cs="Arial"/>
          <w:sz w:val="24"/>
          <w:szCs w:val="24"/>
          <w:lang w:val="es-ES" w:eastAsia="en-US"/>
        </w:rPr>
        <w:t>pueden obtener en su evaluación.</w:t>
      </w:r>
    </w:p>
    <w:p w:rsidR="00E52A6C" w:rsidRPr="00E52A6C" w:rsidRDefault="00E52A6C" w:rsidP="00E52A6C">
      <w:pPr>
        <w:keepNext/>
        <w:tabs>
          <w:tab w:val="left" w:pos="567"/>
        </w:tabs>
        <w:jc w:val="both"/>
        <w:rPr>
          <w:rFonts w:ascii="Arial" w:hAnsi="Arial" w:cs="Arial"/>
          <w:sz w:val="24"/>
          <w:szCs w:val="24"/>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E52A6C" w:rsidRPr="00E52A6C" w:rsidRDefault="00E52A6C" w:rsidP="00E52A6C">
      <w:pPr>
        <w:keepNext/>
        <w:tabs>
          <w:tab w:val="left" w:pos="567"/>
        </w:tabs>
        <w:jc w:val="both"/>
        <w:rPr>
          <w:rFonts w:ascii="Arial" w:hAnsi="Arial" w:cs="Arial"/>
          <w:sz w:val="24"/>
          <w:szCs w:val="24"/>
          <w:lang w:val="es-ES" w:eastAsia="en-US"/>
        </w:rPr>
      </w:pPr>
    </w:p>
    <w:p w:rsidR="00B84442" w:rsidRDefault="00B84442" w:rsidP="00963597">
      <w:pPr>
        <w:jc w:val="both"/>
        <w:rPr>
          <w:rFonts w:ascii="Arial" w:hAnsi="Arial" w:cs="Arial"/>
          <w:sz w:val="24"/>
          <w:szCs w:val="24"/>
        </w:rPr>
      </w:pPr>
    </w:p>
    <w:p w:rsidR="00446AB1"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79218316"/>
      <w:r w:rsidRPr="00E52A6C">
        <w:rPr>
          <w:rFonts w:cs="Arial"/>
          <w:bCs/>
          <w:color w:val="auto"/>
          <w:szCs w:val="24"/>
          <w:lang w:val="es-ES" w:eastAsia="en-US"/>
        </w:rPr>
        <w:t>Criterios de evaluación técnica</w:t>
      </w:r>
      <w:bookmarkEnd w:id="0"/>
    </w:p>
    <w:p w:rsidR="00E52A6C" w:rsidRDefault="00E52A6C" w:rsidP="00E52A6C">
      <w:pPr>
        <w:rPr>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 xml:space="preserve">La valoración de los rubros y </w:t>
      </w:r>
      <w:proofErr w:type="spellStart"/>
      <w:r w:rsidRPr="00E52A6C">
        <w:rPr>
          <w:rFonts w:ascii="Arial" w:hAnsi="Arial" w:cs="Arial"/>
          <w:sz w:val="24"/>
          <w:szCs w:val="24"/>
          <w:lang w:val="es-ES" w:eastAsia="en-US"/>
        </w:rPr>
        <w:t>subrubros</w:t>
      </w:r>
      <w:proofErr w:type="spellEnd"/>
      <w:r w:rsidRPr="00E52A6C">
        <w:rPr>
          <w:rFonts w:ascii="Arial" w:hAnsi="Arial" w:cs="Arial"/>
          <w:sz w:val="24"/>
          <w:szCs w:val="24"/>
          <w:lang w:val="es-ES" w:eastAsia="en-US"/>
        </w:rPr>
        <w:t xml:space="preserve"> que integran la proposición técnica alcanzará un máximo de 50 puntos o unidad porcentuales.</w:t>
      </w:r>
    </w:p>
    <w:p w:rsidR="00E52A6C" w:rsidRPr="00E52A6C" w:rsidRDefault="00E52A6C" w:rsidP="00E52A6C">
      <w:pPr>
        <w:keepNext/>
        <w:tabs>
          <w:tab w:val="left" w:pos="567"/>
        </w:tabs>
        <w:jc w:val="both"/>
        <w:rPr>
          <w:rFonts w:ascii="Arial" w:hAnsi="Arial" w:cs="Arial"/>
          <w:sz w:val="24"/>
          <w:szCs w:val="24"/>
          <w:lang w:val="es-ES" w:eastAsia="en-US"/>
        </w:rPr>
      </w:pPr>
    </w:p>
    <w:p w:rsidR="00E52A6C" w:rsidRP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 xml:space="preserve">Bajo este contexto, los rubros y </w:t>
      </w:r>
      <w:proofErr w:type="spellStart"/>
      <w:r w:rsidRPr="00E52A6C">
        <w:rPr>
          <w:rFonts w:ascii="Arial" w:hAnsi="Arial" w:cs="Arial"/>
          <w:sz w:val="24"/>
          <w:szCs w:val="24"/>
          <w:lang w:val="es-ES" w:eastAsia="en-US"/>
        </w:rPr>
        <w:t>subrubros</w:t>
      </w:r>
      <w:proofErr w:type="spellEnd"/>
      <w:r w:rsidRPr="00E52A6C">
        <w:rPr>
          <w:rFonts w:ascii="Arial" w:hAnsi="Arial" w:cs="Arial"/>
          <w:sz w:val="24"/>
          <w:szCs w:val="24"/>
          <w:lang w:val="es-ES" w:eastAsia="en-US"/>
        </w:rPr>
        <w:t xml:space="preserve"> a considerar, así como la puntuación o unidades porcentuales que se les asignará, será considerando lo siguiente:</w:t>
      </w:r>
    </w:p>
    <w:p w:rsidR="00E52A6C" w:rsidRDefault="00E52A6C" w:rsidP="00E52A6C">
      <w:pPr>
        <w:rPr>
          <w:lang w:val="es-ES" w:eastAsia="en-US"/>
        </w:rPr>
      </w:pPr>
    </w:p>
    <w:p w:rsidR="00E52A6C" w:rsidRPr="00AE46B8" w:rsidRDefault="00E52A6C" w:rsidP="00E52A6C">
      <w:pPr>
        <w:numPr>
          <w:ilvl w:val="0"/>
          <w:numId w:val="31"/>
        </w:numPr>
        <w:tabs>
          <w:tab w:val="left" w:pos="1985"/>
        </w:tabs>
        <w:suppressAutoHyphens/>
        <w:autoSpaceDE w:val="0"/>
        <w:spacing w:before="120" w:after="120"/>
        <w:ind w:left="1985" w:hanging="284"/>
        <w:jc w:val="both"/>
        <w:rPr>
          <w:rFonts w:ascii="Arial" w:hAnsi="Arial" w:cs="Arial"/>
          <w:sz w:val="24"/>
          <w:szCs w:val="24"/>
          <w:lang w:val="es-ES_tradnl"/>
        </w:rPr>
      </w:pPr>
      <w:r w:rsidRPr="00AE46B8">
        <w:rPr>
          <w:rFonts w:ascii="Arial" w:hAnsi="Arial" w:cs="Arial"/>
          <w:b/>
          <w:bCs/>
          <w:sz w:val="24"/>
          <w:szCs w:val="24"/>
          <w:lang w:val="es-ES_tradnl"/>
        </w:rPr>
        <w:t>Calidad en la obra.</w:t>
      </w:r>
      <w:r w:rsidRPr="00AE46B8">
        <w:rPr>
          <w:rFonts w:ascii="Arial" w:hAnsi="Arial" w:cs="Arial"/>
          <w:sz w:val="24"/>
          <w:szCs w:val="24"/>
          <w:lang w:val="es-ES_tradnl"/>
        </w:rPr>
        <w:t xml:space="preserve"> </w:t>
      </w:r>
    </w:p>
    <w:p w:rsidR="00AE46B8" w:rsidRDefault="00E52A6C" w:rsidP="00AE46B8">
      <w:pPr>
        <w:autoSpaceDN w:val="0"/>
        <w:adjustRightInd w:val="0"/>
        <w:ind w:left="1985"/>
        <w:jc w:val="both"/>
        <w:rPr>
          <w:rFonts w:ascii="Arial" w:hAnsi="Arial" w:cs="Arial"/>
          <w:sz w:val="24"/>
          <w:szCs w:val="24"/>
          <w:lang w:val="es-ES"/>
        </w:rPr>
      </w:pPr>
      <w:r w:rsidRPr="00AE46B8">
        <w:rPr>
          <w:rFonts w:ascii="Arial" w:hAnsi="Arial" w:cs="Arial"/>
          <w:sz w:val="24"/>
          <w:szCs w:val="24"/>
          <w:lang w:val="es-ES"/>
        </w:rPr>
        <w:t xml:space="preserve">Se evaluarán las características relacionadas con las especificaciones técnicas propias de la obra y de los procedimientos para ejecutar la misma. </w:t>
      </w:r>
      <w:r w:rsidR="00AE46B8">
        <w:rPr>
          <w:rFonts w:ascii="Arial" w:hAnsi="Arial" w:cs="Arial"/>
          <w:sz w:val="24"/>
          <w:szCs w:val="24"/>
          <w:lang w:val="es-ES"/>
        </w:rPr>
        <w:t>Dichas características son las señaladas en la descripción detallada de la obra, el proyecto ejecutivo</w:t>
      </w:r>
      <w:r w:rsidR="00AE46B8" w:rsidRPr="005475ED">
        <w:rPr>
          <w:rFonts w:ascii="Arial" w:hAnsi="Arial" w:cs="Arial"/>
          <w:sz w:val="24"/>
          <w:szCs w:val="24"/>
          <w:lang w:val="es-ES"/>
        </w:rPr>
        <w:t xml:space="preserve">, el </w:t>
      </w:r>
      <w:r w:rsidR="005475ED" w:rsidRPr="005475ED">
        <w:rPr>
          <w:rFonts w:ascii="Arial" w:hAnsi="Arial"/>
          <w:sz w:val="24"/>
          <w:szCs w:val="24"/>
        </w:rPr>
        <w:t xml:space="preserve">catálogo de conceptos o presupuesto de obra </w:t>
      </w:r>
      <w:r w:rsidR="005475ED" w:rsidRPr="005475ED">
        <w:rPr>
          <w:rFonts w:ascii="Arial" w:hAnsi="Arial"/>
          <w:b/>
          <w:sz w:val="24"/>
          <w:szCs w:val="24"/>
        </w:rPr>
        <w:t>FORMA E-7</w:t>
      </w:r>
      <w:r w:rsidR="00AE46B8">
        <w:rPr>
          <w:rFonts w:ascii="Arial" w:hAnsi="Arial" w:cs="Arial"/>
          <w:sz w:val="24"/>
          <w:szCs w:val="24"/>
          <w:lang w:val="es-ES"/>
        </w:rPr>
        <w:t>, las especificaciones generales y particulares de construcción</w:t>
      </w:r>
      <w:r w:rsidR="005475ED">
        <w:rPr>
          <w:rFonts w:ascii="Arial" w:hAnsi="Arial" w:cs="Arial"/>
          <w:sz w:val="24"/>
          <w:szCs w:val="24"/>
          <w:lang w:val="es-ES"/>
        </w:rPr>
        <w:t xml:space="preserve"> y todos los demás documentos que forman esta convocatoria.</w:t>
      </w:r>
    </w:p>
    <w:p w:rsidR="00AE46B8" w:rsidRDefault="00AE46B8" w:rsidP="00AE46B8">
      <w:pPr>
        <w:autoSpaceDN w:val="0"/>
        <w:adjustRightInd w:val="0"/>
        <w:ind w:left="1985"/>
        <w:jc w:val="both"/>
        <w:rPr>
          <w:rFonts w:ascii="Arial" w:hAnsi="Arial" w:cs="Arial"/>
          <w:sz w:val="24"/>
          <w:szCs w:val="24"/>
          <w:lang w:val="es-ES"/>
        </w:rPr>
      </w:pPr>
    </w:p>
    <w:p w:rsidR="00E52A6C" w:rsidRPr="00AE46B8" w:rsidRDefault="00E52A6C" w:rsidP="00AE46B8">
      <w:pPr>
        <w:autoSpaceDN w:val="0"/>
        <w:adjustRightInd w:val="0"/>
        <w:ind w:left="1985"/>
        <w:jc w:val="both"/>
        <w:rPr>
          <w:rFonts w:ascii="Arial" w:hAnsi="Arial" w:cs="Arial"/>
          <w:sz w:val="24"/>
          <w:szCs w:val="24"/>
          <w:lang w:val="es-ES"/>
        </w:rPr>
      </w:pPr>
      <w:r w:rsidRPr="00AE46B8">
        <w:rPr>
          <w:rFonts w:ascii="Arial" w:hAnsi="Arial" w:cs="Arial"/>
          <w:sz w:val="24"/>
          <w:szCs w:val="24"/>
        </w:rPr>
        <w:t xml:space="preserve">Este rubro tendrá </w:t>
      </w:r>
      <w:r w:rsidR="003145FE" w:rsidRPr="003145FE">
        <w:rPr>
          <w:rFonts w:ascii="Arial" w:hAnsi="Arial" w:cs="Arial"/>
          <w:b/>
          <w:sz w:val="24"/>
          <w:szCs w:val="24"/>
        </w:rPr>
        <w:t>15</w:t>
      </w:r>
      <w:r w:rsidRPr="00AE46B8">
        <w:rPr>
          <w:rFonts w:ascii="Arial" w:hAnsi="Arial" w:cs="Arial"/>
          <w:b/>
          <w:sz w:val="24"/>
          <w:szCs w:val="24"/>
        </w:rPr>
        <w:t xml:space="preserve"> (</w:t>
      </w:r>
      <w:r w:rsidR="003145FE">
        <w:rPr>
          <w:rFonts w:ascii="Arial" w:hAnsi="Arial" w:cs="Arial"/>
          <w:b/>
          <w:sz w:val="24"/>
          <w:szCs w:val="24"/>
        </w:rPr>
        <w:t>quince</w:t>
      </w:r>
      <w:r w:rsidRPr="00AE46B8">
        <w:rPr>
          <w:rFonts w:ascii="Arial" w:hAnsi="Arial" w:cs="Arial"/>
          <w:b/>
          <w:sz w:val="24"/>
          <w:szCs w:val="24"/>
        </w:rPr>
        <w:t>) puntos</w:t>
      </w:r>
      <w:r w:rsidRPr="00AE46B8">
        <w:rPr>
          <w:rFonts w:ascii="Arial" w:hAnsi="Arial" w:cs="Arial"/>
          <w:sz w:val="24"/>
          <w:szCs w:val="24"/>
        </w:rPr>
        <w:t xml:space="preserve">, distribuidos en los siguientes </w:t>
      </w:r>
      <w:proofErr w:type="spellStart"/>
      <w:r w:rsidRPr="00AE46B8">
        <w:rPr>
          <w:rFonts w:ascii="Arial" w:hAnsi="Arial" w:cs="Arial"/>
          <w:sz w:val="24"/>
          <w:szCs w:val="24"/>
        </w:rPr>
        <w:t>subrubros</w:t>
      </w:r>
      <w:proofErr w:type="spellEnd"/>
      <w:r w:rsidRPr="00AE46B8">
        <w:rPr>
          <w:rFonts w:ascii="Arial" w:hAnsi="Arial" w:cs="Arial"/>
          <w:sz w:val="24"/>
          <w:szCs w:val="24"/>
        </w:rPr>
        <w:t>:</w:t>
      </w:r>
    </w:p>
    <w:p w:rsidR="00E52A6C" w:rsidRPr="00AE46B8" w:rsidRDefault="00E52A6C" w:rsidP="00E52A6C">
      <w:pPr>
        <w:numPr>
          <w:ilvl w:val="1"/>
          <w:numId w:val="32"/>
        </w:numPr>
        <w:tabs>
          <w:tab w:val="clear" w:pos="1440"/>
          <w:tab w:val="num" w:pos="2268"/>
        </w:tabs>
        <w:suppressAutoHyphens/>
        <w:autoSpaceDE w:val="0"/>
        <w:spacing w:before="120" w:after="120"/>
        <w:ind w:left="2269" w:hanging="284"/>
        <w:jc w:val="both"/>
        <w:rPr>
          <w:rFonts w:ascii="Arial" w:hAnsi="Arial" w:cs="Arial"/>
          <w:b/>
          <w:sz w:val="24"/>
          <w:szCs w:val="24"/>
          <w:lang w:val="es-ES_tradnl"/>
        </w:rPr>
      </w:pPr>
      <w:r w:rsidRPr="00AE46B8">
        <w:rPr>
          <w:rFonts w:ascii="Arial" w:hAnsi="Arial" w:cs="Arial"/>
          <w:b/>
          <w:sz w:val="24"/>
          <w:szCs w:val="24"/>
          <w:lang w:val="es-ES_tradnl"/>
        </w:rPr>
        <w:t>Materiales y equipo de instalación permanente,</w:t>
      </w:r>
      <w:r w:rsidRPr="00AE46B8">
        <w:rPr>
          <w:rFonts w:ascii="Arial" w:hAnsi="Arial" w:cs="Arial"/>
          <w:sz w:val="24"/>
          <w:szCs w:val="24"/>
          <w:lang w:val="es-ES_tradnl"/>
        </w:rPr>
        <w:t xml:space="preserve"> </w:t>
      </w:r>
      <w:r w:rsidRPr="00AE46B8">
        <w:rPr>
          <w:rFonts w:ascii="Arial" w:hAnsi="Arial" w:cs="Arial"/>
          <w:b/>
          <w:sz w:val="24"/>
          <w:szCs w:val="24"/>
          <w:lang w:val="es-ES_tradnl"/>
        </w:rPr>
        <w:t xml:space="preserve">se asignarán como máximo </w:t>
      </w:r>
      <w:r w:rsidR="003145FE">
        <w:rPr>
          <w:rFonts w:ascii="Arial" w:hAnsi="Arial" w:cs="Arial"/>
          <w:b/>
          <w:sz w:val="24"/>
          <w:szCs w:val="24"/>
          <w:lang w:val="es-ES_tradnl"/>
        </w:rPr>
        <w:t>1</w:t>
      </w:r>
      <w:r w:rsidRPr="00AE46B8">
        <w:rPr>
          <w:rFonts w:ascii="Arial" w:hAnsi="Arial" w:cs="Arial"/>
          <w:b/>
          <w:sz w:val="24"/>
          <w:szCs w:val="24"/>
          <w:lang w:val="es-ES_tradnl"/>
        </w:rPr>
        <w:t xml:space="preserve"> (</w:t>
      </w:r>
      <w:r w:rsidR="003145FE">
        <w:rPr>
          <w:rFonts w:ascii="Arial" w:hAnsi="Arial" w:cs="Arial"/>
          <w:b/>
          <w:sz w:val="24"/>
          <w:szCs w:val="24"/>
          <w:lang w:val="es-ES_tradnl"/>
        </w:rPr>
        <w:t>un</w:t>
      </w:r>
      <w:r w:rsidRPr="00AE46B8">
        <w:rPr>
          <w:rFonts w:ascii="Arial" w:hAnsi="Arial" w:cs="Arial"/>
          <w:b/>
          <w:sz w:val="24"/>
          <w:szCs w:val="24"/>
          <w:lang w:val="es-ES_tradnl"/>
        </w:rPr>
        <w:t>) punto, conforme a lo siguiente:</w:t>
      </w:r>
    </w:p>
    <w:p w:rsidR="00E52A6C" w:rsidRPr="00AE46B8" w:rsidRDefault="003145FE" w:rsidP="005475ED">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E52A6C" w:rsidRPr="00AE46B8">
        <w:rPr>
          <w:rFonts w:ascii="Arial" w:hAnsi="Arial" w:cs="Arial"/>
          <w:b/>
          <w:sz w:val="24"/>
          <w:szCs w:val="24"/>
          <w:lang w:val="es-ES_tradnl"/>
        </w:rPr>
        <w:t xml:space="preserve"> (</w:t>
      </w:r>
      <w:r>
        <w:rPr>
          <w:rFonts w:ascii="Arial" w:hAnsi="Arial" w:cs="Arial"/>
          <w:b/>
          <w:sz w:val="24"/>
          <w:szCs w:val="24"/>
          <w:lang w:val="es-ES_tradnl"/>
        </w:rPr>
        <w:t>un</w:t>
      </w:r>
      <w:r w:rsidR="00E52A6C" w:rsidRPr="00AE46B8">
        <w:rPr>
          <w:rFonts w:ascii="Arial" w:hAnsi="Arial" w:cs="Arial"/>
          <w:b/>
          <w:sz w:val="24"/>
          <w:szCs w:val="24"/>
          <w:lang w:val="es-ES_tradnl"/>
        </w:rPr>
        <w:t>) punto,</w:t>
      </w:r>
      <w:r w:rsidR="00E52A6C" w:rsidRPr="00AE46B8">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5475ED" w:rsidRPr="005475ED">
        <w:rPr>
          <w:rFonts w:ascii="Arial" w:hAnsi="Arial"/>
          <w:sz w:val="24"/>
          <w:szCs w:val="24"/>
        </w:rPr>
        <w:t xml:space="preserve">catálogo de conceptos o presupuesto de obra </w:t>
      </w:r>
      <w:r w:rsidR="005475ED" w:rsidRPr="005475ED">
        <w:rPr>
          <w:rFonts w:ascii="Arial" w:hAnsi="Arial"/>
          <w:b/>
          <w:sz w:val="24"/>
          <w:szCs w:val="24"/>
        </w:rPr>
        <w:t>FORMA E-7</w:t>
      </w:r>
      <w:r w:rsidR="005475ED">
        <w:rPr>
          <w:rFonts w:ascii="Arial" w:hAnsi="Arial"/>
          <w:b/>
          <w:sz w:val="24"/>
          <w:szCs w:val="24"/>
        </w:rPr>
        <w:t xml:space="preserve"> </w:t>
      </w:r>
      <w:r w:rsidR="00F75E55" w:rsidRPr="007F0945">
        <w:rPr>
          <w:rFonts w:ascii="Arial" w:hAnsi="Arial"/>
          <w:sz w:val="22"/>
        </w:rPr>
        <w:t>el proyecto y sus especificaciones generales y particulares</w:t>
      </w:r>
      <w:r w:rsidR="00F75E55" w:rsidRPr="00AE46B8">
        <w:rPr>
          <w:rFonts w:ascii="Arial" w:hAnsi="Arial" w:cs="Arial"/>
          <w:sz w:val="24"/>
          <w:szCs w:val="24"/>
          <w:lang w:val="es-ES_tradnl"/>
        </w:rPr>
        <w:t xml:space="preserve"> </w:t>
      </w:r>
      <w:r w:rsidR="00E52A6C" w:rsidRPr="00AE46B8">
        <w:rPr>
          <w:rFonts w:ascii="Arial" w:hAnsi="Arial" w:cs="Arial"/>
          <w:sz w:val="24"/>
          <w:szCs w:val="24"/>
          <w:lang w:val="es-ES_tradnl"/>
        </w:rPr>
        <w:t xml:space="preserve">y se acompañe de la </w:t>
      </w:r>
      <w:r w:rsidR="00E52A6C" w:rsidRPr="00AE46B8">
        <w:rPr>
          <w:rFonts w:ascii="Arial" w:hAnsi="Arial" w:cs="Arial"/>
          <w:sz w:val="24"/>
          <w:szCs w:val="24"/>
          <w:lang w:val="es-ES_tradnl"/>
        </w:rPr>
        <w:lastRenderedPageBreak/>
        <w:t>documentación que lo acredite conforme a lo solicitado de la presente convocatoria.</w:t>
      </w:r>
    </w:p>
    <w:p w:rsidR="00E52A6C" w:rsidRPr="00AE46B8" w:rsidRDefault="00E52A6C" w:rsidP="00F75E55">
      <w:pPr>
        <w:spacing w:before="120"/>
        <w:ind w:left="2268"/>
        <w:jc w:val="both"/>
        <w:rPr>
          <w:rFonts w:ascii="Arial" w:hAnsi="Arial" w:cs="Arial"/>
          <w:sz w:val="24"/>
          <w:szCs w:val="24"/>
          <w:lang w:val="es-ES_tradnl"/>
        </w:rPr>
      </w:pPr>
      <w:r w:rsidRPr="00AE46B8">
        <w:rPr>
          <w:rFonts w:ascii="Arial" w:hAnsi="Arial" w:cs="Arial"/>
          <w:b/>
          <w:sz w:val="24"/>
          <w:szCs w:val="24"/>
          <w:lang w:val="es-ES_tradnl"/>
        </w:rPr>
        <w:t xml:space="preserve">0 (cero) puntos, </w:t>
      </w:r>
      <w:r w:rsidRPr="00AE46B8">
        <w:rPr>
          <w:rFonts w:ascii="Arial" w:hAnsi="Arial" w:cs="Arial"/>
          <w:sz w:val="24"/>
          <w:szCs w:val="24"/>
          <w:lang w:val="es-ES_tradnl"/>
        </w:rPr>
        <w:t>si no acompaña los documentos que acrediten lo que los materiales propuestos cumplen con la calidad, características y especificaciones técnicas solicitadas</w:t>
      </w:r>
      <w:r w:rsidR="00F75E55" w:rsidRPr="00F75E55">
        <w:rPr>
          <w:rFonts w:ascii="Arial" w:hAnsi="Arial"/>
          <w:sz w:val="24"/>
          <w:szCs w:val="24"/>
        </w:rPr>
        <w:t xml:space="preserve"> </w:t>
      </w:r>
      <w:r w:rsidR="00F75E55" w:rsidRPr="005475ED">
        <w:rPr>
          <w:rFonts w:ascii="Arial" w:hAnsi="Arial"/>
          <w:sz w:val="24"/>
          <w:szCs w:val="24"/>
        </w:rPr>
        <w:t xml:space="preserve">catálogo de conceptos o presupuesto de obra </w:t>
      </w:r>
      <w:r w:rsidR="00F75E55" w:rsidRPr="005475ED">
        <w:rPr>
          <w:rFonts w:ascii="Arial" w:hAnsi="Arial"/>
          <w:b/>
          <w:sz w:val="24"/>
          <w:szCs w:val="24"/>
        </w:rPr>
        <w:t>FORMA E-7</w:t>
      </w:r>
      <w:r w:rsidR="00F75E55">
        <w:rPr>
          <w:rFonts w:ascii="Arial" w:hAnsi="Arial"/>
          <w:b/>
          <w:sz w:val="24"/>
          <w:szCs w:val="24"/>
        </w:rPr>
        <w:t xml:space="preserve">, </w:t>
      </w:r>
      <w:r w:rsidR="00F75E55" w:rsidRPr="007F0945">
        <w:rPr>
          <w:rFonts w:ascii="Arial" w:hAnsi="Arial"/>
          <w:sz w:val="22"/>
        </w:rPr>
        <w:t>el proyecto y sus especificaciones generales y particulares</w:t>
      </w:r>
      <w:r w:rsidR="00F75E55" w:rsidRPr="00AE46B8">
        <w:rPr>
          <w:rFonts w:ascii="Arial" w:hAnsi="Arial" w:cs="Arial"/>
          <w:sz w:val="24"/>
          <w:szCs w:val="24"/>
          <w:lang w:val="es-ES_tradnl"/>
        </w:rPr>
        <w:t xml:space="preserve"> </w:t>
      </w:r>
      <w:r w:rsidRPr="00AE46B8">
        <w:rPr>
          <w:rFonts w:ascii="Arial" w:hAnsi="Arial" w:cs="Arial"/>
          <w:sz w:val="24"/>
          <w:szCs w:val="24"/>
          <w:lang w:val="es-ES_tradnl"/>
        </w:rPr>
        <w:t>de la presente convocatoria.</w:t>
      </w:r>
    </w:p>
    <w:p w:rsidR="00E52A6C" w:rsidRDefault="00E52A6C" w:rsidP="00E52A6C">
      <w:pPr>
        <w:rPr>
          <w:rFonts w:ascii="Arial" w:hAnsi="Arial" w:cs="Arial"/>
          <w:sz w:val="24"/>
          <w:szCs w:val="24"/>
          <w:lang w:val="es-ES_tradnl" w:eastAsia="en-US"/>
        </w:rPr>
      </w:pPr>
    </w:p>
    <w:p w:rsidR="00F75E55" w:rsidRPr="00F75E55" w:rsidRDefault="00F75E55" w:rsidP="00F75E55">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F75E55">
        <w:rPr>
          <w:rFonts w:ascii="Arial" w:hAnsi="Arial" w:cs="Arial"/>
          <w:b/>
          <w:sz w:val="24"/>
          <w:szCs w:val="24"/>
          <w:lang w:val="es-ES_tradnl"/>
        </w:rPr>
        <w:t xml:space="preserve">Mano de obra, se asignarán </w:t>
      </w:r>
      <w:r w:rsidR="003145FE">
        <w:rPr>
          <w:rFonts w:ascii="Arial" w:hAnsi="Arial" w:cs="Arial"/>
          <w:b/>
          <w:sz w:val="24"/>
          <w:szCs w:val="24"/>
          <w:lang w:val="es-ES_tradnl"/>
        </w:rPr>
        <w:t>1</w:t>
      </w:r>
      <w:r w:rsidRPr="00F75E55">
        <w:rPr>
          <w:rFonts w:ascii="Arial" w:hAnsi="Arial" w:cs="Arial"/>
          <w:b/>
          <w:sz w:val="24"/>
          <w:szCs w:val="24"/>
          <w:lang w:val="es-ES_tradnl"/>
        </w:rPr>
        <w:t xml:space="preserve"> (</w:t>
      </w:r>
      <w:r w:rsidR="003145FE">
        <w:rPr>
          <w:rFonts w:ascii="Arial" w:hAnsi="Arial" w:cs="Arial"/>
          <w:b/>
          <w:sz w:val="24"/>
          <w:szCs w:val="24"/>
          <w:lang w:val="es-ES_tradnl"/>
        </w:rPr>
        <w:t>un) punto</w:t>
      </w:r>
      <w:r w:rsidRPr="00F75E55">
        <w:rPr>
          <w:rFonts w:ascii="Arial" w:hAnsi="Arial" w:cs="Arial"/>
          <w:b/>
          <w:sz w:val="24"/>
          <w:szCs w:val="24"/>
          <w:lang w:val="es-ES_tradnl"/>
        </w:rPr>
        <w:t xml:space="preserve"> como máximo, conforme a lo siguiente:</w:t>
      </w:r>
    </w:p>
    <w:p w:rsidR="00F75E55" w:rsidRPr="007A7525" w:rsidRDefault="003145FE" w:rsidP="00F75E55">
      <w:pPr>
        <w:spacing w:before="120"/>
        <w:ind w:left="2268"/>
        <w:jc w:val="both"/>
        <w:rPr>
          <w:rFonts w:ascii="Arial" w:hAnsi="Arial" w:cs="Arial"/>
          <w:sz w:val="24"/>
          <w:szCs w:val="24"/>
          <w:lang w:val="es-ES_tradnl"/>
        </w:rPr>
      </w:pPr>
      <w:r>
        <w:rPr>
          <w:rFonts w:ascii="Arial" w:hAnsi="Arial" w:cs="Arial"/>
          <w:b/>
          <w:sz w:val="24"/>
          <w:szCs w:val="24"/>
          <w:lang w:val="es-ES_tradnl"/>
        </w:rPr>
        <w:t xml:space="preserve">1 </w:t>
      </w:r>
      <w:r w:rsidR="00F75E55" w:rsidRPr="007A7525">
        <w:rPr>
          <w:rFonts w:ascii="Arial" w:hAnsi="Arial" w:cs="Arial"/>
          <w:b/>
          <w:sz w:val="24"/>
          <w:szCs w:val="24"/>
          <w:lang w:val="es-ES_tradnl"/>
        </w:rPr>
        <w:t>(</w:t>
      </w:r>
      <w:r>
        <w:rPr>
          <w:rFonts w:ascii="Arial" w:hAnsi="Arial" w:cs="Arial"/>
          <w:b/>
          <w:sz w:val="24"/>
          <w:szCs w:val="24"/>
          <w:lang w:val="es-ES_tradnl"/>
        </w:rPr>
        <w:t>un</w:t>
      </w:r>
      <w:r w:rsidR="00F75E55" w:rsidRPr="007A7525">
        <w:rPr>
          <w:rFonts w:ascii="Arial" w:hAnsi="Arial" w:cs="Arial"/>
          <w:b/>
          <w:sz w:val="24"/>
          <w:szCs w:val="24"/>
          <w:lang w:val="es-ES_tradnl"/>
        </w:rPr>
        <w:t>) punto</w:t>
      </w:r>
      <w:r w:rsidR="00F75E55" w:rsidRPr="00F75E55">
        <w:rPr>
          <w:rFonts w:ascii="Arial" w:hAnsi="Arial" w:cs="Arial"/>
          <w:b/>
          <w:sz w:val="24"/>
          <w:szCs w:val="24"/>
          <w:lang w:val="es-ES_tradnl"/>
        </w:rPr>
        <w:t xml:space="preserve">, </w:t>
      </w:r>
      <w:r w:rsidR="00F75E55" w:rsidRPr="007A7525">
        <w:rPr>
          <w:rFonts w:ascii="Arial" w:hAnsi="Arial" w:cs="Arial"/>
          <w:sz w:val="24"/>
          <w:szCs w:val="24"/>
          <w:lang w:val="es-ES_tradnl"/>
        </w:rPr>
        <w:t>cuando el licitante proponga todas las categorías que habrán de intervenir en la ejecución de los trabajos</w:t>
      </w:r>
      <w:r w:rsidR="007A7525">
        <w:rPr>
          <w:rFonts w:ascii="Arial" w:hAnsi="Arial" w:cs="Arial"/>
          <w:sz w:val="24"/>
          <w:szCs w:val="24"/>
          <w:lang w:val="es-ES_tradnl"/>
        </w:rPr>
        <w:t xml:space="preserve"> </w:t>
      </w:r>
      <w:r w:rsidR="007A7525" w:rsidRPr="00AE46B8">
        <w:rPr>
          <w:rFonts w:ascii="Arial" w:hAnsi="Arial" w:cs="Arial"/>
          <w:sz w:val="24"/>
          <w:szCs w:val="24"/>
          <w:lang w:val="es-ES_tradnl"/>
        </w:rPr>
        <w:t>solicitadas</w:t>
      </w:r>
      <w:r w:rsidR="007A7525" w:rsidRPr="00F75E55">
        <w:rPr>
          <w:rFonts w:ascii="Arial" w:hAnsi="Arial"/>
          <w:sz w:val="24"/>
          <w:szCs w:val="24"/>
        </w:rPr>
        <w:t xml:space="preserve"> </w:t>
      </w:r>
      <w:r w:rsidR="007A7525" w:rsidRPr="005475ED">
        <w:rPr>
          <w:rFonts w:ascii="Arial" w:hAnsi="Arial"/>
          <w:sz w:val="24"/>
          <w:szCs w:val="24"/>
        </w:rPr>
        <w:t xml:space="preserve">catálogo de conceptos o presupuesto de obra </w:t>
      </w:r>
      <w:r w:rsidR="007A7525" w:rsidRPr="005475ED">
        <w:rPr>
          <w:rFonts w:ascii="Arial" w:hAnsi="Arial"/>
          <w:b/>
          <w:sz w:val="24"/>
          <w:szCs w:val="24"/>
        </w:rPr>
        <w:t>FORMA E-7</w:t>
      </w:r>
      <w:r w:rsidR="007A7525">
        <w:rPr>
          <w:rFonts w:ascii="Arial" w:hAnsi="Arial"/>
          <w:b/>
          <w:sz w:val="24"/>
          <w:szCs w:val="24"/>
        </w:rPr>
        <w:t xml:space="preserve">, </w:t>
      </w:r>
      <w:r w:rsidR="007A7525" w:rsidRPr="0092428E">
        <w:rPr>
          <w:rFonts w:ascii="Arial" w:hAnsi="Arial"/>
          <w:sz w:val="24"/>
          <w:szCs w:val="24"/>
        </w:rPr>
        <w:t>el proyecto y sus especificaciones generales y particulares</w:t>
      </w:r>
      <w:r w:rsidR="007A7525" w:rsidRPr="00AE46B8">
        <w:rPr>
          <w:rFonts w:ascii="Arial" w:hAnsi="Arial" w:cs="Arial"/>
          <w:sz w:val="24"/>
          <w:szCs w:val="24"/>
          <w:lang w:val="es-ES_tradnl"/>
        </w:rPr>
        <w:t xml:space="preserve"> de la presente convocatoria.</w:t>
      </w:r>
    </w:p>
    <w:p w:rsidR="00F75E55" w:rsidRPr="007A7525" w:rsidRDefault="00F75E55" w:rsidP="00F75E55">
      <w:pPr>
        <w:spacing w:before="120"/>
        <w:ind w:left="2268"/>
        <w:jc w:val="both"/>
        <w:rPr>
          <w:rFonts w:ascii="Arial" w:hAnsi="Arial" w:cs="Arial"/>
          <w:sz w:val="24"/>
          <w:szCs w:val="24"/>
          <w:lang w:val="es-ES_tradnl"/>
        </w:rPr>
      </w:pPr>
      <w:r w:rsidRPr="007A7525">
        <w:rPr>
          <w:rFonts w:ascii="Arial" w:hAnsi="Arial" w:cs="Arial"/>
          <w:b/>
          <w:sz w:val="24"/>
          <w:szCs w:val="24"/>
          <w:lang w:val="es-ES_tradnl"/>
        </w:rPr>
        <w:t>0 (cero)</w:t>
      </w:r>
      <w:r w:rsidRPr="007A7525">
        <w:rPr>
          <w:rFonts w:ascii="Arial" w:hAnsi="Arial" w:cs="Arial"/>
          <w:sz w:val="24"/>
          <w:szCs w:val="24"/>
          <w:lang w:val="es-ES_tradnl"/>
        </w:rPr>
        <w:t xml:space="preserve"> </w:t>
      </w:r>
      <w:r w:rsidRPr="007A7525">
        <w:rPr>
          <w:rFonts w:ascii="Arial" w:hAnsi="Arial" w:cs="Arial"/>
          <w:b/>
          <w:sz w:val="24"/>
          <w:szCs w:val="24"/>
          <w:lang w:val="es-ES_tradnl"/>
        </w:rPr>
        <w:t>puntos</w:t>
      </w:r>
      <w:r w:rsidRPr="007A7525">
        <w:rPr>
          <w:rFonts w:ascii="Arial" w:hAnsi="Arial" w:cs="Arial"/>
          <w:sz w:val="24"/>
          <w:szCs w:val="24"/>
          <w:lang w:val="es-ES_tradnl"/>
        </w:rPr>
        <w:t>, si hay faltantes de categorías, sustentable en los alcances de las actividades principales de obra.</w:t>
      </w:r>
    </w:p>
    <w:p w:rsidR="00F75E55" w:rsidRPr="00F75E55" w:rsidRDefault="00F75E55" w:rsidP="00F75E55">
      <w:pPr>
        <w:jc w:val="both"/>
        <w:rPr>
          <w:rFonts w:ascii="Arial" w:hAnsi="Arial" w:cs="Arial"/>
          <w:b/>
          <w:sz w:val="24"/>
          <w:szCs w:val="24"/>
          <w:lang w:val="es-ES_tradnl"/>
        </w:rPr>
      </w:pPr>
    </w:p>
    <w:p w:rsidR="007A7525" w:rsidRPr="007A7525" w:rsidRDefault="007A7525" w:rsidP="007A7525">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7A7525">
        <w:rPr>
          <w:rFonts w:ascii="Arial" w:hAnsi="Arial" w:cs="Arial"/>
          <w:b/>
          <w:sz w:val="24"/>
          <w:szCs w:val="24"/>
          <w:lang w:val="es-ES_tradnl"/>
        </w:rPr>
        <w:t xml:space="preserve">Maquinaria y equipo de construcción, se asignarán </w:t>
      </w:r>
      <w:r w:rsidR="003145FE">
        <w:rPr>
          <w:rFonts w:ascii="Arial" w:hAnsi="Arial" w:cs="Arial"/>
          <w:b/>
          <w:sz w:val="24"/>
          <w:szCs w:val="24"/>
          <w:lang w:val="es-ES_tradnl"/>
        </w:rPr>
        <w:t>2</w:t>
      </w:r>
      <w:r w:rsidRPr="007A7525">
        <w:rPr>
          <w:rFonts w:ascii="Arial" w:hAnsi="Arial" w:cs="Arial"/>
          <w:b/>
          <w:sz w:val="24"/>
          <w:szCs w:val="24"/>
          <w:lang w:val="es-ES_tradnl"/>
        </w:rPr>
        <w:t xml:space="preserve"> (</w:t>
      </w:r>
      <w:r w:rsidR="003145FE">
        <w:rPr>
          <w:rFonts w:ascii="Arial" w:hAnsi="Arial" w:cs="Arial"/>
          <w:b/>
          <w:sz w:val="24"/>
          <w:szCs w:val="24"/>
          <w:lang w:val="es-ES_tradnl"/>
        </w:rPr>
        <w:t>do</w:t>
      </w:r>
      <w:r w:rsidR="00096D52">
        <w:rPr>
          <w:rFonts w:ascii="Arial" w:hAnsi="Arial" w:cs="Arial"/>
          <w:b/>
          <w:sz w:val="24"/>
          <w:szCs w:val="24"/>
          <w:lang w:val="es-ES_tradnl"/>
        </w:rPr>
        <w:t>s</w:t>
      </w:r>
      <w:r w:rsidRPr="007A7525">
        <w:rPr>
          <w:rFonts w:ascii="Arial" w:hAnsi="Arial" w:cs="Arial"/>
          <w:b/>
          <w:sz w:val="24"/>
          <w:szCs w:val="24"/>
          <w:lang w:val="es-ES_tradnl"/>
        </w:rPr>
        <w:t>) puntos como máximo, conforme a lo siguiente:</w:t>
      </w:r>
    </w:p>
    <w:p w:rsidR="007A7525" w:rsidRPr="007A7525" w:rsidRDefault="003145FE" w:rsidP="007A7525">
      <w:pPr>
        <w:spacing w:before="120"/>
        <w:ind w:left="2268"/>
        <w:jc w:val="both"/>
        <w:rPr>
          <w:rFonts w:ascii="Arial" w:hAnsi="Arial" w:cs="Arial"/>
          <w:sz w:val="24"/>
          <w:szCs w:val="24"/>
          <w:lang w:val="es-ES_tradnl"/>
        </w:rPr>
      </w:pPr>
      <w:r>
        <w:rPr>
          <w:rFonts w:ascii="Arial" w:hAnsi="Arial" w:cs="Arial"/>
          <w:b/>
          <w:sz w:val="24"/>
          <w:szCs w:val="24"/>
          <w:lang w:val="es-ES_tradnl"/>
        </w:rPr>
        <w:t>2</w:t>
      </w:r>
      <w:r w:rsidR="007A7525" w:rsidRPr="007A7525">
        <w:rPr>
          <w:rFonts w:ascii="Arial" w:hAnsi="Arial" w:cs="Arial"/>
          <w:b/>
          <w:sz w:val="24"/>
          <w:szCs w:val="24"/>
          <w:lang w:val="es-ES_tradnl"/>
        </w:rPr>
        <w:t xml:space="preserve"> (</w:t>
      </w:r>
      <w:r>
        <w:rPr>
          <w:rFonts w:ascii="Arial" w:hAnsi="Arial" w:cs="Arial"/>
          <w:b/>
          <w:sz w:val="24"/>
          <w:szCs w:val="24"/>
          <w:lang w:val="es-ES_tradnl"/>
        </w:rPr>
        <w:t>dos</w:t>
      </w:r>
      <w:r w:rsidR="007A7525" w:rsidRPr="007A7525">
        <w:rPr>
          <w:rFonts w:ascii="Arial" w:hAnsi="Arial" w:cs="Arial"/>
          <w:b/>
          <w:sz w:val="24"/>
          <w:szCs w:val="24"/>
          <w:lang w:val="es-ES_tradnl"/>
        </w:rPr>
        <w:t xml:space="preserve">) puntos, </w:t>
      </w:r>
      <w:r w:rsidR="007A7525" w:rsidRPr="007A7525">
        <w:rPr>
          <w:rFonts w:ascii="Arial" w:hAnsi="Arial" w:cs="Arial"/>
          <w:sz w:val="24"/>
          <w:szCs w:val="24"/>
          <w:lang w:val="es-ES_tradnl"/>
        </w:rPr>
        <w:t xml:space="preserve">cuando el licitante proponga la maquinaria y equipo de construcción que asegure la ejecución de </w:t>
      </w:r>
      <w:r w:rsidR="007A7525">
        <w:rPr>
          <w:rFonts w:ascii="Arial" w:hAnsi="Arial" w:cs="Arial"/>
          <w:sz w:val="24"/>
          <w:szCs w:val="24"/>
          <w:lang w:val="es-ES_tradnl"/>
        </w:rPr>
        <w:t>los trabajos</w:t>
      </w:r>
      <w:r w:rsidR="007A7525" w:rsidRPr="007A7525">
        <w:rPr>
          <w:rFonts w:ascii="Arial" w:hAnsi="Arial" w:cs="Arial"/>
          <w:sz w:val="24"/>
          <w:szCs w:val="24"/>
          <w:lang w:val="es-ES_tradnl"/>
        </w:rPr>
        <w:t xml:space="preserve"> </w:t>
      </w:r>
      <w:r w:rsidR="00096D52">
        <w:rPr>
          <w:rFonts w:ascii="Arial" w:hAnsi="Arial" w:cs="Arial"/>
          <w:sz w:val="24"/>
          <w:szCs w:val="24"/>
          <w:lang w:val="es-ES_tradnl"/>
        </w:rPr>
        <w:t>solicitado</w:t>
      </w:r>
      <w:r w:rsidR="007A7525" w:rsidRPr="00AE46B8">
        <w:rPr>
          <w:rFonts w:ascii="Arial" w:hAnsi="Arial" w:cs="Arial"/>
          <w:sz w:val="24"/>
          <w:szCs w:val="24"/>
          <w:lang w:val="es-ES_tradnl"/>
        </w:rPr>
        <w:t>s</w:t>
      </w:r>
      <w:r w:rsidR="007A7525" w:rsidRPr="00F75E55">
        <w:rPr>
          <w:rFonts w:ascii="Arial" w:hAnsi="Arial"/>
          <w:sz w:val="24"/>
          <w:szCs w:val="24"/>
        </w:rPr>
        <w:t xml:space="preserve"> </w:t>
      </w:r>
      <w:r w:rsidR="007A7525">
        <w:rPr>
          <w:rFonts w:ascii="Arial" w:hAnsi="Arial"/>
          <w:sz w:val="24"/>
          <w:szCs w:val="24"/>
        </w:rPr>
        <w:t xml:space="preserve">en el </w:t>
      </w:r>
      <w:r w:rsidR="007A7525" w:rsidRPr="005475ED">
        <w:rPr>
          <w:rFonts w:ascii="Arial" w:hAnsi="Arial"/>
          <w:sz w:val="24"/>
          <w:szCs w:val="24"/>
        </w:rPr>
        <w:t xml:space="preserve">catálogo de conceptos o presupuesto de obra </w:t>
      </w:r>
      <w:r w:rsidR="007A7525" w:rsidRPr="005475ED">
        <w:rPr>
          <w:rFonts w:ascii="Arial" w:hAnsi="Arial"/>
          <w:b/>
          <w:sz w:val="24"/>
          <w:szCs w:val="24"/>
        </w:rPr>
        <w:t>FORMA E-7</w:t>
      </w:r>
      <w:r w:rsidR="007A7525">
        <w:rPr>
          <w:rFonts w:ascii="Arial" w:hAnsi="Arial"/>
          <w:b/>
          <w:sz w:val="24"/>
          <w:szCs w:val="24"/>
        </w:rPr>
        <w:t xml:space="preserve">, </w:t>
      </w:r>
      <w:r w:rsidR="007A7525" w:rsidRPr="0092428E">
        <w:rPr>
          <w:rFonts w:ascii="Arial" w:hAnsi="Arial"/>
          <w:sz w:val="24"/>
          <w:szCs w:val="24"/>
        </w:rPr>
        <w:t xml:space="preserve">el proyecto y sus especificaciones generales y particulares </w:t>
      </w:r>
      <w:r w:rsidR="00096D52">
        <w:rPr>
          <w:rFonts w:ascii="Arial" w:hAnsi="Arial" w:cs="Arial"/>
          <w:sz w:val="24"/>
          <w:szCs w:val="24"/>
          <w:lang w:val="es-ES_tradnl"/>
        </w:rPr>
        <w:t>de la presente convocatoria.</w:t>
      </w:r>
    </w:p>
    <w:p w:rsidR="007A7525" w:rsidRPr="007A7525" w:rsidRDefault="007A7525" w:rsidP="007A7525">
      <w:pPr>
        <w:spacing w:before="120"/>
        <w:ind w:left="2268"/>
        <w:jc w:val="both"/>
        <w:rPr>
          <w:rFonts w:ascii="Arial" w:hAnsi="Arial" w:cs="Arial"/>
          <w:b/>
          <w:sz w:val="24"/>
          <w:szCs w:val="24"/>
          <w:lang w:val="es-ES_tradnl"/>
        </w:rPr>
      </w:pPr>
      <w:r w:rsidRPr="007A7525">
        <w:rPr>
          <w:rFonts w:ascii="Arial" w:hAnsi="Arial" w:cs="Arial"/>
          <w:b/>
          <w:sz w:val="24"/>
          <w:szCs w:val="24"/>
          <w:lang w:val="es-ES_tradnl"/>
        </w:rPr>
        <w:t xml:space="preserve">0 (cero) puntos, </w:t>
      </w:r>
      <w:r w:rsidRPr="007A7525">
        <w:rPr>
          <w:rFonts w:ascii="Arial" w:hAnsi="Arial" w:cs="Arial"/>
          <w:sz w:val="24"/>
          <w:szCs w:val="24"/>
          <w:lang w:val="es-ES_tradnl"/>
        </w:rPr>
        <w:t xml:space="preserve">si se detectan omisiones de maquinaria y equipo, sustentable con los alcances de los </w:t>
      </w:r>
      <w:r w:rsidR="00096D52">
        <w:rPr>
          <w:rFonts w:ascii="Arial" w:hAnsi="Arial" w:cs="Arial"/>
          <w:sz w:val="24"/>
          <w:szCs w:val="24"/>
          <w:lang w:val="es-ES_tradnl"/>
        </w:rPr>
        <w:t>trabajos</w:t>
      </w:r>
      <w:r w:rsidR="00096D52" w:rsidRPr="007A7525">
        <w:rPr>
          <w:rFonts w:ascii="Arial" w:hAnsi="Arial" w:cs="Arial"/>
          <w:sz w:val="24"/>
          <w:szCs w:val="24"/>
          <w:lang w:val="es-ES_tradnl"/>
        </w:rPr>
        <w:t xml:space="preserve"> </w:t>
      </w:r>
      <w:r w:rsidR="00096D52">
        <w:rPr>
          <w:rFonts w:ascii="Arial" w:hAnsi="Arial" w:cs="Arial"/>
          <w:sz w:val="24"/>
          <w:szCs w:val="24"/>
          <w:lang w:val="es-ES_tradnl"/>
        </w:rPr>
        <w:t>solicitado</w:t>
      </w:r>
      <w:r w:rsidR="00096D52" w:rsidRPr="00AE46B8">
        <w:rPr>
          <w:rFonts w:ascii="Arial" w:hAnsi="Arial" w:cs="Arial"/>
          <w:sz w:val="24"/>
          <w:szCs w:val="24"/>
          <w:lang w:val="es-ES_tradnl"/>
        </w:rPr>
        <w:t>s</w:t>
      </w:r>
      <w:r w:rsidR="00096D52" w:rsidRPr="00F75E55">
        <w:rPr>
          <w:rFonts w:ascii="Arial" w:hAnsi="Arial"/>
          <w:sz w:val="24"/>
          <w:szCs w:val="24"/>
        </w:rPr>
        <w:t xml:space="preserve"> </w:t>
      </w:r>
      <w:r w:rsidR="00096D52">
        <w:rPr>
          <w:rFonts w:ascii="Arial" w:hAnsi="Arial"/>
          <w:sz w:val="24"/>
          <w:szCs w:val="24"/>
        </w:rPr>
        <w:t xml:space="preserve">en el </w:t>
      </w:r>
      <w:r w:rsidR="00096D52" w:rsidRPr="005475ED">
        <w:rPr>
          <w:rFonts w:ascii="Arial" w:hAnsi="Arial"/>
          <w:sz w:val="24"/>
          <w:szCs w:val="24"/>
        </w:rPr>
        <w:t xml:space="preserve">catálogo de conceptos o presupuesto de obra </w:t>
      </w:r>
      <w:r w:rsidR="00096D52" w:rsidRPr="005475ED">
        <w:rPr>
          <w:rFonts w:ascii="Arial" w:hAnsi="Arial"/>
          <w:b/>
          <w:sz w:val="24"/>
          <w:szCs w:val="24"/>
        </w:rPr>
        <w:t>FORMA E-7</w:t>
      </w:r>
      <w:r w:rsidR="00096D52">
        <w:rPr>
          <w:rFonts w:ascii="Arial" w:hAnsi="Arial"/>
          <w:b/>
          <w:sz w:val="24"/>
          <w:szCs w:val="24"/>
        </w:rPr>
        <w:t xml:space="preserve">, </w:t>
      </w:r>
      <w:r w:rsidR="00096D52" w:rsidRPr="0092428E">
        <w:rPr>
          <w:rFonts w:ascii="Arial" w:hAnsi="Arial"/>
          <w:sz w:val="24"/>
          <w:szCs w:val="24"/>
        </w:rPr>
        <w:t>el proyecto y sus especificaciones generales y particulares</w:t>
      </w:r>
      <w:r w:rsidRPr="007A7525">
        <w:rPr>
          <w:rFonts w:ascii="Arial" w:hAnsi="Arial"/>
          <w:sz w:val="24"/>
          <w:szCs w:val="24"/>
        </w:rPr>
        <w:t>.</w:t>
      </w:r>
    </w:p>
    <w:p w:rsidR="00F75E55" w:rsidRDefault="00F75E55" w:rsidP="007A7525">
      <w:pPr>
        <w:spacing w:before="120"/>
        <w:ind w:left="2268"/>
        <w:jc w:val="both"/>
        <w:rPr>
          <w:rFonts w:ascii="Arial" w:hAnsi="Arial" w:cs="Arial"/>
          <w:b/>
          <w:sz w:val="24"/>
          <w:szCs w:val="24"/>
          <w:lang w:val="es-ES_tradnl"/>
        </w:rPr>
      </w:pPr>
    </w:p>
    <w:p w:rsidR="00E04751" w:rsidRPr="00E04751" w:rsidRDefault="00E04751" w:rsidP="00E04751">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Organigrama</w:t>
      </w:r>
      <w:r w:rsidRPr="00E04751">
        <w:rPr>
          <w:rFonts w:ascii="Arial" w:hAnsi="Arial" w:cs="Arial"/>
          <w:b/>
          <w:sz w:val="24"/>
          <w:szCs w:val="24"/>
          <w:lang w:val="es-ES_tradnl"/>
        </w:rPr>
        <w:t xml:space="preserve"> de los profesionales técnicos que se encargarán de la </w:t>
      </w:r>
      <w:r w:rsidR="00773CF6">
        <w:rPr>
          <w:rFonts w:ascii="Arial" w:hAnsi="Arial" w:cs="Arial"/>
          <w:b/>
          <w:sz w:val="24"/>
          <w:szCs w:val="24"/>
          <w:lang w:val="es-ES_tradnl"/>
        </w:rPr>
        <w:t>d</w:t>
      </w:r>
      <w:r w:rsidRPr="00E04751">
        <w:rPr>
          <w:rFonts w:ascii="Arial" w:hAnsi="Arial" w:cs="Arial"/>
          <w:b/>
          <w:sz w:val="24"/>
          <w:szCs w:val="24"/>
          <w:lang w:val="es-ES_tradnl"/>
        </w:rPr>
        <w:t xml:space="preserve">irección y </w:t>
      </w:r>
      <w:r w:rsidR="00773CF6">
        <w:rPr>
          <w:rFonts w:ascii="Arial" w:hAnsi="Arial" w:cs="Arial"/>
          <w:b/>
          <w:sz w:val="24"/>
          <w:szCs w:val="24"/>
          <w:lang w:val="es-ES_tradnl"/>
        </w:rPr>
        <w:t>c</w:t>
      </w:r>
      <w:r w:rsidRPr="00E04751">
        <w:rPr>
          <w:rFonts w:ascii="Arial" w:hAnsi="Arial" w:cs="Arial"/>
          <w:b/>
          <w:sz w:val="24"/>
          <w:szCs w:val="24"/>
          <w:lang w:val="es-ES_tradnl"/>
        </w:rPr>
        <w:t xml:space="preserve">oordinación de los trabajos, se asignarán </w:t>
      </w:r>
      <w:r w:rsidR="003145FE">
        <w:rPr>
          <w:rFonts w:ascii="Arial" w:hAnsi="Arial" w:cs="Arial"/>
          <w:b/>
          <w:sz w:val="24"/>
          <w:szCs w:val="24"/>
          <w:lang w:val="es-ES_tradnl"/>
        </w:rPr>
        <w:t>3</w:t>
      </w:r>
      <w:r w:rsidRPr="00E04751">
        <w:rPr>
          <w:rFonts w:ascii="Arial" w:hAnsi="Arial" w:cs="Arial"/>
          <w:b/>
          <w:sz w:val="24"/>
          <w:szCs w:val="24"/>
          <w:lang w:val="es-ES_tradnl"/>
        </w:rPr>
        <w:t xml:space="preserve"> (</w:t>
      </w:r>
      <w:r w:rsidR="003145FE">
        <w:rPr>
          <w:rFonts w:ascii="Arial" w:hAnsi="Arial" w:cs="Arial"/>
          <w:b/>
          <w:sz w:val="24"/>
          <w:szCs w:val="24"/>
          <w:lang w:val="es-ES_tradnl"/>
        </w:rPr>
        <w:t>tres</w:t>
      </w:r>
      <w:r w:rsidRPr="00E04751">
        <w:rPr>
          <w:rFonts w:ascii="Arial" w:hAnsi="Arial" w:cs="Arial"/>
          <w:b/>
          <w:sz w:val="24"/>
          <w:szCs w:val="24"/>
          <w:lang w:val="es-ES_tradnl"/>
        </w:rPr>
        <w:t>) puntos como máximo, conforme a lo siguiente:</w:t>
      </w:r>
    </w:p>
    <w:p w:rsidR="00E04751" w:rsidRPr="00E04751" w:rsidRDefault="003145FE" w:rsidP="00E04751">
      <w:pPr>
        <w:spacing w:before="120"/>
        <w:ind w:left="2268"/>
        <w:jc w:val="both"/>
        <w:rPr>
          <w:rFonts w:ascii="Arial" w:hAnsi="Arial" w:cs="Arial"/>
          <w:b/>
          <w:sz w:val="24"/>
          <w:szCs w:val="24"/>
          <w:lang w:val="es-ES_tradnl"/>
        </w:rPr>
      </w:pPr>
      <w:r>
        <w:rPr>
          <w:rFonts w:ascii="Arial" w:hAnsi="Arial" w:cs="Arial"/>
          <w:b/>
          <w:sz w:val="24"/>
          <w:szCs w:val="24"/>
          <w:lang w:val="es-ES_tradnl"/>
        </w:rPr>
        <w:t>3</w:t>
      </w:r>
      <w:r w:rsidR="00E04751" w:rsidRPr="00E04751">
        <w:rPr>
          <w:rFonts w:ascii="Arial" w:hAnsi="Arial" w:cs="Arial"/>
          <w:b/>
          <w:sz w:val="24"/>
          <w:szCs w:val="24"/>
          <w:lang w:val="es-ES_tradnl"/>
        </w:rPr>
        <w:t xml:space="preserve"> (</w:t>
      </w:r>
      <w:r>
        <w:rPr>
          <w:rFonts w:ascii="Arial" w:hAnsi="Arial" w:cs="Arial"/>
          <w:b/>
          <w:sz w:val="24"/>
          <w:szCs w:val="24"/>
          <w:lang w:val="es-ES_tradnl"/>
        </w:rPr>
        <w:t>tres</w:t>
      </w:r>
      <w:r w:rsidR="00E04751" w:rsidRPr="00E04751">
        <w:rPr>
          <w:rFonts w:ascii="Arial" w:hAnsi="Arial" w:cs="Arial"/>
          <w:b/>
          <w:sz w:val="24"/>
          <w:szCs w:val="24"/>
          <w:lang w:val="es-ES_tradnl"/>
        </w:rPr>
        <w:t xml:space="preserve">) puntos, </w:t>
      </w:r>
      <w:r w:rsidR="00E04751" w:rsidRPr="00E04751">
        <w:rPr>
          <w:rFonts w:ascii="Arial" w:hAnsi="Arial" w:cs="Arial"/>
          <w:sz w:val="24"/>
          <w:szCs w:val="24"/>
          <w:lang w:val="es-ES_tradnl"/>
        </w:rPr>
        <w:t xml:space="preserve">cuando el licitante establezca y defina la estructura orgánica de los profesionales técnicos que se encargarán de la dirección y </w:t>
      </w:r>
      <w:r w:rsidR="00E04751" w:rsidRPr="0079241C">
        <w:rPr>
          <w:rFonts w:ascii="Arial" w:hAnsi="Arial" w:cs="Arial"/>
          <w:b/>
          <w:sz w:val="24"/>
          <w:szCs w:val="24"/>
          <w:lang w:val="es-ES_tradnl"/>
        </w:rPr>
        <w:t>coordinación</w:t>
      </w:r>
      <w:r w:rsidR="00E04751" w:rsidRPr="00E04751">
        <w:rPr>
          <w:rFonts w:ascii="Arial" w:hAnsi="Arial" w:cs="Arial"/>
          <w:sz w:val="24"/>
          <w:szCs w:val="24"/>
          <w:lang w:val="es-ES_tradnl"/>
        </w:rPr>
        <w:t xml:space="preserve"> de los trabajos, </w:t>
      </w:r>
      <w:r w:rsidR="0079241C" w:rsidRPr="0079241C">
        <w:rPr>
          <w:rFonts w:ascii="Arial" w:hAnsi="Arial" w:cs="Arial"/>
          <w:sz w:val="24"/>
          <w:szCs w:val="24"/>
          <w:lang w:val="es-ES_tradnl"/>
        </w:rPr>
        <w:t xml:space="preserve">incluyendo </w:t>
      </w:r>
      <w:r w:rsidR="0079241C">
        <w:rPr>
          <w:rFonts w:ascii="Arial" w:hAnsi="Arial" w:cs="Arial"/>
          <w:sz w:val="24"/>
          <w:szCs w:val="24"/>
          <w:lang w:val="es-ES_tradnl"/>
        </w:rPr>
        <w:t>al</w:t>
      </w:r>
      <w:r w:rsidR="0079241C" w:rsidRPr="0079241C">
        <w:rPr>
          <w:rFonts w:ascii="Arial" w:hAnsi="Arial" w:cs="Arial"/>
          <w:sz w:val="24"/>
          <w:szCs w:val="24"/>
          <w:lang w:val="es-ES_tradnl"/>
        </w:rPr>
        <w:t xml:space="preserve"> personal profesional técnico </w:t>
      </w:r>
      <w:r w:rsidR="0079241C">
        <w:rPr>
          <w:rFonts w:ascii="Arial" w:hAnsi="Arial" w:cs="Arial"/>
          <w:sz w:val="24"/>
          <w:szCs w:val="24"/>
          <w:lang w:val="es-ES_tradnl"/>
        </w:rPr>
        <w:t xml:space="preserve">indicado en la base </w:t>
      </w:r>
      <w:r w:rsidR="0079241C" w:rsidRPr="0079241C">
        <w:rPr>
          <w:rFonts w:ascii="Arial" w:hAnsi="Arial" w:cs="Arial"/>
          <w:sz w:val="24"/>
          <w:szCs w:val="24"/>
          <w:lang w:val="es-ES_tradnl"/>
        </w:rPr>
        <w:t>quinta, numeral 1 de la convocatoria</w:t>
      </w:r>
      <w:r w:rsidR="00E04751" w:rsidRPr="00E04751">
        <w:rPr>
          <w:rFonts w:ascii="Arial" w:hAnsi="Arial" w:cs="Arial"/>
          <w:sz w:val="24"/>
          <w:szCs w:val="24"/>
          <w:lang w:val="es-ES_tradnl"/>
        </w:rPr>
        <w:t>.</w:t>
      </w:r>
    </w:p>
    <w:p w:rsidR="00E04751" w:rsidRPr="00E04751" w:rsidRDefault="00E04751" w:rsidP="00E04751">
      <w:pPr>
        <w:spacing w:before="120"/>
        <w:ind w:left="2268"/>
        <w:jc w:val="both"/>
        <w:rPr>
          <w:rFonts w:ascii="Arial" w:hAnsi="Arial" w:cs="Arial"/>
          <w:b/>
          <w:sz w:val="24"/>
          <w:szCs w:val="24"/>
          <w:lang w:val="es-ES_tradnl"/>
        </w:rPr>
      </w:pPr>
      <w:r w:rsidRPr="00E04751">
        <w:rPr>
          <w:rFonts w:ascii="Arial" w:hAnsi="Arial" w:cs="Arial"/>
          <w:b/>
          <w:sz w:val="24"/>
          <w:szCs w:val="24"/>
          <w:lang w:val="es-ES_tradnl"/>
        </w:rPr>
        <w:lastRenderedPageBreak/>
        <w:t xml:space="preserve">0 (cero) puntos, </w:t>
      </w:r>
      <w:r w:rsidRPr="00E04751">
        <w:rPr>
          <w:rFonts w:ascii="Arial" w:hAnsi="Arial" w:cs="Arial"/>
          <w:sz w:val="24"/>
          <w:szCs w:val="24"/>
          <w:lang w:val="es-ES_tradnl"/>
        </w:rPr>
        <w:t>cuando no integre la estructura orgánica</w:t>
      </w:r>
      <w:r w:rsidRPr="00E04751">
        <w:rPr>
          <w:rFonts w:ascii="Arial" w:hAnsi="Arial" w:cs="Arial"/>
          <w:b/>
          <w:sz w:val="24"/>
          <w:szCs w:val="24"/>
          <w:lang w:val="es-ES_tradnl"/>
        </w:rPr>
        <w:t>.</w:t>
      </w:r>
    </w:p>
    <w:p w:rsidR="00773CF6" w:rsidRPr="00773CF6" w:rsidRDefault="00290E1E" w:rsidP="00773CF6">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Descripción de la planeación integral, incluyendo el procedimiento constructivo</w:t>
      </w:r>
      <w:r w:rsidR="00773CF6" w:rsidRPr="00773CF6">
        <w:rPr>
          <w:rFonts w:ascii="Arial" w:hAnsi="Arial" w:cs="Arial"/>
          <w:b/>
          <w:sz w:val="24"/>
          <w:szCs w:val="24"/>
          <w:lang w:val="es-ES_tradnl"/>
        </w:rPr>
        <w:t xml:space="preserve">, se valorará las formas y técnicas que el licitante utilizará para la ejecución de los trabajos, se asignarán </w:t>
      </w:r>
      <w:r w:rsidR="003145FE">
        <w:rPr>
          <w:rFonts w:ascii="Arial" w:hAnsi="Arial" w:cs="Arial"/>
          <w:b/>
          <w:sz w:val="24"/>
          <w:szCs w:val="24"/>
          <w:lang w:val="es-ES_tradnl"/>
        </w:rPr>
        <w:t>3</w:t>
      </w:r>
      <w:r w:rsidR="00773CF6" w:rsidRPr="00773CF6">
        <w:rPr>
          <w:rFonts w:ascii="Arial" w:hAnsi="Arial" w:cs="Arial"/>
          <w:b/>
          <w:sz w:val="24"/>
          <w:szCs w:val="24"/>
          <w:lang w:val="es-ES_tradnl"/>
        </w:rPr>
        <w:t xml:space="preserve"> (</w:t>
      </w:r>
      <w:r w:rsidR="003145FE">
        <w:rPr>
          <w:rFonts w:ascii="Arial" w:hAnsi="Arial" w:cs="Arial"/>
          <w:b/>
          <w:sz w:val="24"/>
          <w:szCs w:val="24"/>
          <w:lang w:val="es-ES_tradnl"/>
        </w:rPr>
        <w:t>tres</w:t>
      </w:r>
      <w:r w:rsidR="00773CF6">
        <w:rPr>
          <w:rFonts w:ascii="Arial" w:hAnsi="Arial" w:cs="Arial"/>
          <w:b/>
          <w:sz w:val="24"/>
          <w:szCs w:val="24"/>
          <w:lang w:val="es-ES_tradnl"/>
        </w:rPr>
        <w:t>)</w:t>
      </w:r>
      <w:r w:rsidR="00773CF6" w:rsidRPr="00773CF6">
        <w:rPr>
          <w:rFonts w:ascii="Arial" w:hAnsi="Arial" w:cs="Arial"/>
          <w:b/>
          <w:sz w:val="24"/>
          <w:szCs w:val="24"/>
          <w:lang w:val="es-ES_tradnl"/>
        </w:rPr>
        <w:t xml:space="preserve"> punto</w:t>
      </w:r>
      <w:r w:rsidR="00773CF6">
        <w:rPr>
          <w:rFonts w:ascii="Arial" w:hAnsi="Arial" w:cs="Arial"/>
          <w:b/>
          <w:sz w:val="24"/>
          <w:szCs w:val="24"/>
          <w:lang w:val="es-ES_tradnl"/>
        </w:rPr>
        <w:t>s</w:t>
      </w:r>
      <w:r w:rsidR="00773CF6" w:rsidRPr="00773CF6">
        <w:rPr>
          <w:rFonts w:ascii="Arial" w:hAnsi="Arial" w:cs="Arial"/>
          <w:b/>
          <w:sz w:val="24"/>
          <w:szCs w:val="24"/>
          <w:lang w:val="es-ES_tradnl"/>
        </w:rPr>
        <w:t xml:space="preserve"> como máximo, conforme a lo siguiente:</w:t>
      </w:r>
    </w:p>
    <w:p w:rsidR="00773CF6" w:rsidRPr="00B22DE3" w:rsidRDefault="003145FE" w:rsidP="00B22DE3">
      <w:pPr>
        <w:spacing w:before="120"/>
        <w:ind w:left="2268"/>
        <w:jc w:val="both"/>
        <w:rPr>
          <w:rFonts w:ascii="Arial" w:hAnsi="Arial" w:cs="Arial"/>
          <w:sz w:val="24"/>
          <w:szCs w:val="24"/>
          <w:lang w:val="es-ES_tradnl"/>
        </w:rPr>
      </w:pPr>
      <w:r>
        <w:rPr>
          <w:rFonts w:ascii="Arial" w:hAnsi="Arial" w:cs="Arial"/>
          <w:b/>
          <w:sz w:val="24"/>
          <w:szCs w:val="24"/>
          <w:lang w:val="es-ES_tradnl"/>
        </w:rPr>
        <w:t>3</w:t>
      </w:r>
      <w:r w:rsidR="00773CF6" w:rsidRPr="00B22DE3">
        <w:rPr>
          <w:rFonts w:ascii="Arial" w:hAnsi="Arial" w:cs="Arial"/>
          <w:b/>
          <w:sz w:val="24"/>
          <w:szCs w:val="24"/>
          <w:lang w:val="es-ES_tradnl"/>
        </w:rPr>
        <w:t xml:space="preserve"> (</w:t>
      </w:r>
      <w:r>
        <w:rPr>
          <w:rFonts w:ascii="Arial" w:hAnsi="Arial" w:cs="Arial"/>
          <w:b/>
          <w:sz w:val="24"/>
          <w:szCs w:val="24"/>
          <w:lang w:val="es-ES_tradnl"/>
        </w:rPr>
        <w:t>tres</w:t>
      </w:r>
      <w:r w:rsidR="00773CF6" w:rsidRPr="00B22DE3">
        <w:rPr>
          <w:rFonts w:ascii="Arial" w:hAnsi="Arial" w:cs="Arial"/>
          <w:b/>
          <w:sz w:val="24"/>
          <w:szCs w:val="24"/>
          <w:lang w:val="es-ES_tradnl"/>
        </w:rPr>
        <w:t>) punto</w:t>
      </w:r>
      <w:r w:rsidR="00B22DE3" w:rsidRPr="00B22DE3">
        <w:rPr>
          <w:rFonts w:ascii="Arial" w:hAnsi="Arial" w:cs="Arial"/>
          <w:b/>
          <w:sz w:val="24"/>
          <w:szCs w:val="24"/>
          <w:lang w:val="es-ES_tradnl"/>
        </w:rPr>
        <w:t>s</w:t>
      </w:r>
      <w:r w:rsidR="00773CF6" w:rsidRPr="00B22DE3">
        <w:rPr>
          <w:rFonts w:ascii="Arial" w:hAnsi="Arial" w:cs="Arial"/>
          <w:b/>
          <w:sz w:val="24"/>
          <w:szCs w:val="24"/>
          <w:lang w:val="es-ES_tradnl"/>
        </w:rPr>
        <w:t xml:space="preserve">, </w:t>
      </w:r>
      <w:r w:rsidR="00773CF6" w:rsidRPr="00B22DE3">
        <w:rPr>
          <w:rFonts w:ascii="Arial" w:hAnsi="Arial" w:cs="Arial"/>
          <w:sz w:val="24"/>
          <w:szCs w:val="24"/>
          <w:lang w:val="es-ES_tradnl"/>
        </w:rPr>
        <w:t>solo cuando en el procedimiento constructivo propuesto por el licitante demuestre que:</w:t>
      </w:r>
    </w:p>
    <w:p w:rsidR="00773CF6" w:rsidRPr="00B22DE3" w:rsidRDefault="00B22DE3" w:rsidP="00B22DE3">
      <w:pPr>
        <w:spacing w:before="120"/>
        <w:ind w:left="2268"/>
        <w:jc w:val="both"/>
        <w:rPr>
          <w:rFonts w:ascii="Arial" w:hAnsi="Arial" w:cs="Arial"/>
          <w:sz w:val="24"/>
          <w:szCs w:val="24"/>
          <w:lang w:val="es-ES_tradnl"/>
        </w:rPr>
      </w:pPr>
      <w:r>
        <w:rPr>
          <w:rFonts w:ascii="Arial" w:hAnsi="Arial" w:cs="Arial"/>
          <w:sz w:val="24"/>
          <w:szCs w:val="24"/>
          <w:lang w:val="es-ES_tradnl"/>
        </w:rPr>
        <w:t>Conoce y d</w:t>
      </w:r>
      <w:r w:rsidR="00773CF6" w:rsidRPr="00B22DE3">
        <w:rPr>
          <w:rFonts w:ascii="Arial" w:hAnsi="Arial" w:cs="Arial"/>
          <w:sz w:val="24"/>
          <w:szCs w:val="24"/>
          <w:lang w:val="es-ES_tradnl"/>
        </w:rPr>
        <w:t>escrib</w:t>
      </w:r>
      <w:r>
        <w:rPr>
          <w:rFonts w:ascii="Arial" w:hAnsi="Arial" w:cs="Arial"/>
          <w:sz w:val="24"/>
          <w:szCs w:val="24"/>
          <w:lang w:val="es-ES_tradnl"/>
        </w:rPr>
        <w:t xml:space="preserve">a </w:t>
      </w:r>
      <w:r w:rsidR="00773CF6" w:rsidRPr="00B22DE3">
        <w:rPr>
          <w:rFonts w:ascii="Arial" w:hAnsi="Arial" w:cs="Arial"/>
          <w:sz w:val="24"/>
          <w:szCs w:val="24"/>
          <w:lang w:val="es-ES_tradnl"/>
        </w:rPr>
        <w:t>la totalidad de las especialidades</w:t>
      </w:r>
      <w:r>
        <w:rPr>
          <w:rFonts w:ascii="Arial" w:hAnsi="Arial" w:cs="Arial"/>
          <w:sz w:val="24"/>
          <w:szCs w:val="24"/>
          <w:lang w:val="es-ES_tradnl"/>
        </w:rPr>
        <w:t>,</w:t>
      </w:r>
      <w:r w:rsidR="00773CF6" w:rsidRPr="00B22DE3">
        <w:rPr>
          <w:rFonts w:ascii="Arial" w:hAnsi="Arial" w:cs="Arial"/>
          <w:sz w:val="24"/>
          <w:szCs w:val="24"/>
          <w:lang w:val="es-ES_tradnl"/>
        </w:rPr>
        <w:t xml:space="preserve"> partidas</w:t>
      </w:r>
      <w:r>
        <w:rPr>
          <w:rFonts w:ascii="Arial" w:hAnsi="Arial" w:cs="Arial"/>
          <w:sz w:val="24"/>
          <w:szCs w:val="24"/>
          <w:lang w:val="es-ES_tradnl"/>
        </w:rPr>
        <w:t xml:space="preserve">, </w:t>
      </w:r>
      <w:proofErr w:type="spellStart"/>
      <w:r w:rsidR="00773CF6" w:rsidRPr="00B22DE3">
        <w:rPr>
          <w:rFonts w:ascii="Arial" w:hAnsi="Arial" w:cs="Arial"/>
          <w:sz w:val="24"/>
          <w:szCs w:val="24"/>
          <w:lang w:val="es-ES_tradnl"/>
        </w:rPr>
        <w:t>subpartidas</w:t>
      </w:r>
      <w:proofErr w:type="spellEnd"/>
      <w:r w:rsidR="00773CF6" w:rsidRPr="00B22DE3">
        <w:rPr>
          <w:rFonts w:ascii="Arial" w:hAnsi="Arial" w:cs="Arial"/>
          <w:sz w:val="24"/>
          <w:szCs w:val="24"/>
          <w:lang w:val="es-ES_tradnl"/>
        </w:rPr>
        <w:t xml:space="preserve"> y conceptos que integran el catálogo de conceptos</w:t>
      </w:r>
      <w:r>
        <w:rPr>
          <w:rFonts w:ascii="Arial" w:hAnsi="Arial" w:cs="Arial"/>
          <w:sz w:val="24"/>
          <w:szCs w:val="24"/>
          <w:lang w:val="es-ES_tradnl"/>
        </w:rPr>
        <w:t xml:space="preserve"> </w:t>
      </w:r>
      <w:r w:rsidRPr="005475ED">
        <w:rPr>
          <w:rFonts w:ascii="Arial" w:hAnsi="Arial"/>
          <w:sz w:val="24"/>
          <w:szCs w:val="24"/>
        </w:rPr>
        <w:t xml:space="preserve">o presupuesto de obra </w:t>
      </w:r>
      <w:r w:rsidRPr="005475ED">
        <w:rPr>
          <w:rFonts w:ascii="Arial" w:hAnsi="Arial"/>
          <w:b/>
          <w:sz w:val="24"/>
          <w:szCs w:val="24"/>
        </w:rPr>
        <w:t>FORMA E-7</w:t>
      </w:r>
      <w:r>
        <w:rPr>
          <w:rFonts w:ascii="Arial" w:hAnsi="Arial"/>
          <w:b/>
          <w:sz w:val="24"/>
          <w:szCs w:val="24"/>
        </w:rPr>
        <w:t xml:space="preserve">, </w:t>
      </w:r>
      <w:r w:rsidRPr="00B22DE3">
        <w:rPr>
          <w:rFonts w:ascii="Arial" w:hAnsi="Arial"/>
          <w:sz w:val="24"/>
          <w:szCs w:val="24"/>
        </w:rPr>
        <w:t>así como lo indicado en</w:t>
      </w:r>
      <w:r>
        <w:rPr>
          <w:rFonts w:ascii="Arial" w:hAnsi="Arial"/>
          <w:b/>
          <w:sz w:val="24"/>
          <w:szCs w:val="24"/>
        </w:rPr>
        <w:t xml:space="preserve"> </w:t>
      </w:r>
      <w:r w:rsidRPr="00B22DE3">
        <w:rPr>
          <w:rFonts w:ascii="Arial" w:hAnsi="Arial"/>
          <w:sz w:val="24"/>
          <w:szCs w:val="24"/>
        </w:rPr>
        <w:t>el proyecto y sus especificaciones generales y particulares</w:t>
      </w:r>
      <w:r w:rsidR="00773CF6" w:rsidRPr="00B22DE3">
        <w:rPr>
          <w:rFonts w:ascii="Arial" w:hAnsi="Arial" w:cs="Arial"/>
          <w:sz w:val="24"/>
          <w:szCs w:val="24"/>
          <w:lang w:val="es-ES_tradnl"/>
        </w:rPr>
        <w:t>, para cumplir con</w:t>
      </w:r>
      <w:r>
        <w:rPr>
          <w:rFonts w:ascii="Arial" w:hAnsi="Arial" w:cs="Arial"/>
          <w:sz w:val="24"/>
          <w:szCs w:val="24"/>
          <w:lang w:val="es-ES_tradnl"/>
        </w:rPr>
        <w:t xml:space="preserve"> la totalidad de la obra</w:t>
      </w:r>
      <w:r w:rsidR="00773CF6" w:rsidRPr="00B22DE3">
        <w:rPr>
          <w:rFonts w:ascii="Arial" w:hAnsi="Arial" w:cs="Arial"/>
          <w:sz w:val="24"/>
          <w:szCs w:val="24"/>
          <w:lang w:val="es-ES_tradnl"/>
        </w:rPr>
        <w:t>.</w:t>
      </w:r>
    </w:p>
    <w:p w:rsidR="00773CF6" w:rsidRPr="00B22DE3" w:rsidRDefault="00773CF6" w:rsidP="00B22DE3">
      <w:pPr>
        <w:spacing w:before="120"/>
        <w:ind w:left="2268"/>
        <w:jc w:val="both"/>
        <w:rPr>
          <w:rFonts w:ascii="Arial" w:hAnsi="Arial"/>
          <w:sz w:val="24"/>
          <w:szCs w:val="24"/>
        </w:rPr>
      </w:pPr>
      <w:r w:rsidRPr="00B22DE3">
        <w:rPr>
          <w:rFonts w:ascii="Arial" w:hAnsi="Arial"/>
          <w:sz w:val="24"/>
          <w:szCs w:val="24"/>
        </w:rPr>
        <w:t xml:space="preserve">La descripción que se establezca deberá guardar congruencia con la metodología y procesos constructivos que proponga aplicar para la ejecución de la obra objeto de </w:t>
      </w:r>
      <w:r w:rsidR="00B22DE3">
        <w:rPr>
          <w:rFonts w:ascii="Arial" w:hAnsi="Arial"/>
          <w:sz w:val="24"/>
          <w:szCs w:val="24"/>
        </w:rPr>
        <w:t xml:space="preserve">la presente convocatoria, </w:t>
      </w:r>
      <w:r w:rsidR="00B22DE3" w:rsidRPr="00B22DE3">
        <w:rPr>
          <w:rFonts w:ascii="Arial" w:hAnsi="Arial" w:cs="Arial"/>
          <w:sz w:val="24"/>
          <w:szCs w:val="24"/>
          <w:lang w:val="es-ES_tradnl"/>
        </w:rPr>
        <w:t>el catálogo de conceptos</w:t>
      </w:r>
      <w:r w:rsidR="00B22DE3">
        <w:rPr>
          <w:rFonts w:ascii="Arial" w:hAnsi="Arial" w:cs="Arial"/>
          <w:sz w:val="24"/>
          <w:szCs w:val="24"/>
          <w:lang w:val="es-ES_tradnl"/>
        </w:rPr>
        <w:t xml:space="preserve"> </w:t>
      </w:r>
      <w:r w:rsidR="00B22DE3" w:rsidRPr="005475ED">
        <w:rPr>
          <w:rFonts w:ascii="Arial" w:hAnsi="Arial"/>
          <w:sz w:val="24"/>
          <w:szCs w:val="24"/>
        </w:rPr>
        <w:t xml:space="preserve">o presupuesto de obra </w:t>
      </w:r>
      <w:r w:rsidR="00B22DE3" w:rsidRPr="005475ED">
        <w:rPr>
          <w:rFonts w:ascii="Arial" w:hAnsi="Arial"/>
          <w:b/>
          <w:sz w:val="24"/>
          <w:szCs w:val="24"/>
        </w:rPr>
        <w:t>FORMA E-7</w:t>
      </w:r>
      <w:r w:rsidR="00D401B6">
        <w:rPr>
          <w:rFonts w:ascii="Arial" w:hAnsi="Arial"/>
          <w:b/>
          <w:sz w:val="24"/>
          <w:szCs w:val="24"/>
        </w:rPr>
        <w:t xml:space="preserve"> </w:t>
      </w:r>
      <w:r w:rsidR="00D401B6" w:rsidRPr="00D401B6">
        <w:rPr>
          <w:rFonts w:ascii="Arial" w:hAnsi="Arial"/>
          <w:sz w:val="24"/>
          <w:szCs w:val="24"/>
        </w:rPr>
        <w:t>y</w:t>
      </w:r>
      <w:r w:rsidR="00B22DE3" w:rsidRPr="00B22DE3">
        <w:rPr>
          <w:rFonts w:ascii="Arial" w:hAnsi="Arial"/>
          <w:sz w:val="24"/>
          <w:szCs w:val="24"/>
        </w:rPr>
        <w:t xml:space="preserve"> lo indicado en</w:t>
      </w:r>
      <w:r w:rsidR="00B22DE3">
        <w:rPr>
          <w:rFonts w:ascii="Arial" w:hAnsi="Arial"/>
          <w:b/>
          <w:sz w:val="24"/>
          <w:szCs w:val="24"/>
        </w:rPr>
        <w:t xml:space="preserve"> </w:t>
      </w:r>
      <w:r w:rsidR="00B22DE3" w:rsidRPr="00B22DE3">
        <w:rPr>
          <w:rFonts w:ascii="Arial" w:hAnsi="Arial"/>
          <w:sz w:val="24"/>
          <w:szCs w:val="24"/>
        </w:rPr>
        <w:t>el proyecto y sus especificaciones generales y particulares</w:t>
      </w:r>
      <w:r w:rsidRPr="00B22DE3">
        <w:rPr>
          <w:rFonts w:ascii="Arial" w:hAnsi="Arial"/>
          <w:sz w:val="24"/>
          <w:szCs w:val="24"/>
        </w:rPr>
        <w:t xml:space="preserve">, así como con el </w:t>
      </w:r>
      <w:r w:rsidR="00D401B6" w:rsidRPr="00290E1E">
        <w:rPr>
          <w:rFonts w:ascii="Arial" w:hAnsi="Arial"/>
          <w:sz w:val="24"/>
          <w:szCs w:val="24"/>
        </w:rPr>
        <w:t>Programa mensual de ejecución general de los trabajos conforme al catálogo de conceptos con sus erogaciones,</w:t>
      </w:r>
      <w:r w:rsidR="00D401B6" w:rsidRPr="007F0945">
        <w:rPr>
          <w:rFonts w:ascii="Arial" w:hAnsi="Arial"/>
          <w:sz w:val="22"/>
        </w:rPr>
        <w:t xml:space="preserve"> </w:t>
      </w:r>
      <w:r w:rsidR="00D401B6" w:rsidRPr="00D401B6">
        <w:rPr>
          <w:rFonts w:ascii="Arial" w:hAnsi="Arial"/>
          <w:b/>
          <w:sz w:val="22"/>
        </w:rPr>
        <w:t>FORMATO PET</w:t>
      </w:r>
      <w:r w:rsidRPr="00B22DE3">
        <w:rPr>
          <w:rFonts w:ascii="Arial" w:hAnsi="Arial"/>
          <w:sz w:val="24"/>
          <w:szCs w:val="24"/>
        </w:rPr>
        <w:t xml:space="preserve"> y los programas de erogaciones a costo directo, de utilización de mano de obra</w:t>
      </w:r>
      <w:r w:rsidR="00D401B6">
        <w:rPr>
          <w:rFonts w:ascii="Arial" w:hAnsi="Arial"/>
          <w:sz w:val="24"/>
          <w:szCs w:val="24"/>
        </w:rPr>
        <w:t xml:space="preserve"> </w:t>
      </w:r>
      <w:r w:rsidR="00D401B6" w:rsidRPr="007F0945">
        <w:rPr>
          <w:rFonts w:ascii="Arial" w:hAnsi="Arial"/>
          <w:b/>
          <w:sz w:val="22"/>
        </w:rPr>
        <w:t xml:space="preserve">FORMATO </w:t>
      </w:r>
      <w:r w:rsidR="00D401B6" w:rsidRPr="007F0945">
        <w:rPr>
          <w:rFonts w:ascii="Arial" w:hAnsi="Arial" w:cs="Arial"/>
          <w:b/>
          <w:bCs/>
          <w:sz w:val="22"/>
          <w:szCs w:val="22"/>
        </w:rPr>
        <w:t>PMO</w:t>
      </w:r>
      <w:r w:rsidRPr="00B22DE3">
        <w:rPr>
          <w:rFonts w:ascii="Arial" w:hAnsi="Arial"/>
          <w:sz w:val="24"/>
          <w:szCs w:val="24"/>
        </w:rPr>
        <w:t xml:space="preserve">, de </w:t>
      </w:r>
      <w:r w:rsidR="00D401B6">
        <w:rPr>
          <w:rFonts w:ascii="Arial" w:hAnsi="Arial"/>
          <w:sz w:val="24"/>
          <w:szCs w:val="24"/>
        </w:rPr>
        <w:t xml:space="preserve">la </w:t>
      </w:r>
      <w:r w:rsidRPr="00B22DE3">
        <w:rPr>
          <w:rFonts w:ascii="Arial" w:hAnsi="Arial"/>
          <w:sz w:val="24"/>
          <w:szCs w:val="24"/>
        </w:rPr>
        <w:t xml:space="preserve">maquinaria y equipo </w:t>
      </w:r>
      <w:r w:rsidR="00D401B6">
        <w:rPr>
          <w:rFonts w:ascii="Arial" w:hAnsi="Arial"/>
          <w:sz w:val="24"/>
          <w:szCs w:val="24"/>
        </w:rPr>
        <w:t xml:space="preserve">para </w:t>
      </w:r>
      <w:r w:rsidRPr="00B22DE3">
        <w:rPr>
          <w:rFonts w:ascii="Arial" w:hAnsi="Arial"/>
          <w:sz w:val="24"/>
          <w:szCs w:val="24"/>
        </w:rPr>
        <w:t>construcción</w:t>
      </w:r>
      <w:r w:rsidR="00D401B6">
        <w:rPr>
          <w:rFonts w:ascii="Arial" w:hAnsi="Arial"/>
          <w:sz w:val="24"/>
          <w:szCs w:val="24"/>
        </w:rPr>
        <w:t xml:space="preserve"> </w:t>
      </w:r>
      <w:r w:rsidR="00D401B6" w:rsidRPr="007F0945">
        <w:rPr>
          <w:rFonts w:ascii="Arial" w:hAnsi="Arial"/>
          <w:b/>
          <w:sz w:val="22"/>
        </w:rPr>
        <w:t xml:space="preserve">FORMATO </w:t>
      </w:r>
      <w:r w:rsidR="00D401B6" w:rsidRPr="007F0945">
        <w:rPr>
          <w:rFonts w:ascii="Arial" w:hAnsi="Arial" w:cs="Arial"/>
          <w:b/>
          <w:bCs/>
          <w:sz w:val="22"/>
          <w:szCs w:val="22"/>
        </w:rPr>
        <w:t>PMEC</w:t>
      </w:r>
      <w:r w:rsidRPr="00B22DE3">
        <w:rPr>
          <w:rFonts w:ascii="Arial" w:hAnsi="Arial"/>
          <w:sz w:val="24"/>
          <w:szCs w:val="24"/>
        </w:rPr>
        <w:t xml:space="preserve">, de los materiales </w:t>
      </w:r>
      <w:r w:rsidR="00D401B6" w:rsidRPr="00D401B6">
        <w:rPr>
          <w:rFonts w:ascii="Arial" w:hAnsi="Arial"/>
          <w:b/>
          <w:sz w:val="24"/>
          <w:szCs w:val="24"/>
        </w:rPr>
        <w:t>FORMATO PUM</w:t>
      </w:r>
      <w:r w:rsidR="00D401B6">
        <w:rPr>
          <w:rFonts w:ascii="Arial" w:hAnsi="Arial"/>
          <w:sz w:val="24"/>
          <w:szCs w:val="24"/>
        </w:rPr>
        <w:t>, del</w:t>
      </w:r>
      <w:r w:rsidRPr="00B22DE3">
        <w:rPr>
          <w:rFonts w:ascii="Arial" w:hAnsi="Arial"/>
          <w:sz w:val="24"/>
          <w:szCs w:val="24"/>
        </w:rPr>
        <w:t xml:space="preserve"> equipo de instalación permanente, </w:t>
      </w:r>
      <w:r w:rsidR="00D401B6">
        <w:rPr>
          <w:rFonts w:ascii="Arial" w:hAnsi="Arial"/>
          <w:sz w:val="24"/>
          <w:szCs w:val="24"/>
        </w:rPr>
        <w:t xml:space="preserve">así como </w:t>
      </w:r>
      <w:r w:rsidRPr="00B22DE3">
        <w:rPr>
          <w:rFonts w:ascii="Arial" w:hAnsi="Arial"/>
          <w:sz w:val="24"/>
          <w:szCs w:val="24"/>
        </w:rPr>
        <w:t>de</w:t>
      </w:r>
      <w:r w:rsidR="00D401B6">
        <w:rPr>
          <w:rFonts w:ascii="Arial" w:hAnsi="Arial"/>
          <w:sz w:val="24"/>
          <w:szCs w:val="24"/>
        </w:rPr>
        <w:t xml:space="preserve">l programa de </w:t>
      </w:r>
      <w:r w:rsidRPr="00B22DE3">
        <w:rPr>
          <w:rFonts w:ascii="Arial" w:hAnsi="Arial"/>
          <w:sz w:val="24"/>
          <w:szCs w:val="24"/>
        </w:rPr>
        <w:t>utilización del personal técnico, administrativo y de servicios</w:t>
      </w:r>
      <w:r w:rsidR="00D401B6">
        <w:rPr>
          <w:rFonts w:ascii="Arial" w:hAnsi="Arial"/>
          <w:sz w:val="24"/>
          <w:szCs w:val="24"/>
        </w:rPr>
        <w:t xml:space="preserve"> </w:t>
      </w:r>
      <w:r w:rsidR="00D401B6" w:rsidRPr="007F0945">
        <w:rPr>
          <w:rFonts w:ascii="Arial" w:hAnsi="Arial"/>
          <w:b/>
          <w:sz w:val="22"/>
        </w:rPr>
        <w:t>FORMATO PPPT</w:t>
      </w:r>
      <w:r w:rsidRPr="00B22DE3">
        <w:rPr>
          <w:rFonts w:ascii="Arial" w:hAnsi="Arial"/>
          <w:sz w:val="24"/>
          <w:szCs w:val="24"/>
        </w:rPr>
        <w:t xml:space="preserve">. </w:t>
      </w:r>
    </w:p>
    <w:p w:rsidR="00773CF6" w:rsidRPr="00B22DE3" w:rsidRDefault="00773CF6" w:rsidP="00B22DE3">
      <w:pPr>
        <w:spacing w:before="120"/>
        <w:ind w:left="2268"/>
        <w:jc w:val="both"/>
        <w:rPr>
          <w:rFonts w:ascii="Arial" w:hAnsi="Arial" w:cs="Arial"/>
          <w:b/>
          <w:sz w:val="24"/>
          <w:szCs w:val="24"/>
          <w:lang w:val="es-ES_tradnl"/>
        </w:rPr>
      </w:pPr>
      <w:r w:rsidRPr="00B22DE3">
        <w:rPr>
          <w:rFonts w:ascii="Arial" w:hAnsi="Arial" w:cs="Arial"/>
          <w:b/>
          <w:sz w:val="24"/>
          <w:szCs w:val="24"/>
          <w:lang w:val="es-ES_tradnl"/>
        </w:rPr>
        <w:t xml:space="preserve">0 (cero) puntos, </w:t>
      </w:r>
      <w:r w:rsidRPr="00D401B6">
        <w:rPr>
          <w:rFonts w:ascii="Arial" w:hAnsi="Arial" w:cs="Arial"/>
          <w:sz w:val="24"/>
          <w:szCs w:val="24"/>
          <w:lang w:val="es-ES_tradnl"/>
        </w:rPr>
        <w:t>si el procedimiento constructivo tiene incongruencias en los métodos, procesos constructivos</w:t>
      </w:r>
      <w:r w:rsidR="003A2E2F">
        <w:rPr>
          <w:rFonts w:ascii="Arial" w:hAnsi="Arial" w:cs="Arial"/>
          <w:sz w:val="24"/>
          <w:szCs w:val="24"/>
          <w:lang w:val="es-ES_tradnl"/>
        </w:rPr>
        <w:t xml:space="preserve">, con el </w:t>
      </w:r>
      <w:r w:rsidR="003A2E2F" w:rsidRPr="00B22DE3">
        <w:rPr>
          <w:rFonts w:ascii="Arial" w:hAnsi="Arial" w:cs="Arial"/>
          <w:sz w:val="24"/>
          <w:szCs w:val="24"/>
          <w:lang w:val="es-ES_tradnl"/>
        </w:rPr>
        <w:t>catálogo de conceptos</w:t>
      </w:r>
      <w:r w:rsidR="003A2E2F">
        <w:rPr>
          <w:rFonts w:ascii="Arial" w:hAnsi="Arial" w:cs="Arial"/>
          <w:sz w:val="24"/>
          <w:szCs w:val="24"/>
          <w:lang w:val="es-ES_tradnl"/>
        </w:rPr>
        <w:t xml:space="preserve"> </w:t>
      </w:r>
      <w:r w:rsidR="003A2E2F" w:rsidRPr="005475ED">
        <w:rPr>
          <w:rFonts w:ascii="Arial" w:hAnsi="Arial"/>
          <w:sz w:val="24"/>
          <w:szCs w:val="24"/>
        </w:rPr>
        <w:t xml:space="preserve">o presupuesto de obra </w:t>
      </w:r>
      <w:r w:rsidR="003A2E2F" w:rsidRPr="005475ED">
        <w:rPr>
          <w:rFonts w:ascii="Arial" w:hAnsi="Arial"/>
          <w:b/>
          <w:sz w:val="24"/>
          <w:szCs w:val="24"/>
        </w:rPr>
        <w:t>FORMA E-7</w:t>
      </w:r>
      <w:r w:rsidR="003A2E2F">
        <w:rPr>
          <w:rFonts w:ascii="Arial" w:hAnsi="Arial"/>
          <w:b/>
          <w:sz w:val="24"/>
          <w:szCs w:val="24"/>
        </w:rPr>
        <w:t xml:space="preserve"> </w:t>
      </w:r>
      <w:r w:rsidR="003A2E2F" w:rsidRPr="00D401B6">
        <w:rPr>
          <w:rFonts w:ascii="Arial" w:hAnsi="Arial"/>
          <w:sz w:val="24"/>
          <w:szCs w:val="24"/>
        </w:rPr>
        <w:t>y</w:t>
      </w:r>
      <w:r w:rsidR="003A2E2F" w:rsidRPr="00B22DE3">
        <w:rPr>
          <w:rFonts w:ascii="Arial" w:hAnsi="Arial"/>
          <w:sz w:val="24"/>
          <w:szCs w:val="24"/>
        </w:rPr>
        <w:t xml:space="preserve"> lo indicado en</w:t>
      </w:r>
      <w:r w:rsidR="003A2E2F">
        <w:rPr>
          <w:rFonts w:ascii="Arial" w:hAnsi="Arial"/>
          <w:b/>
          <w:sz w:val="24"/>
          <w:szCs w:val="24"/>
        </w:rPr>
        <w:t xml:space="preserve"> </w:t>
      </w:r>
      <w:r w:rsidR="003A2E2F" w:rsidRPr="00B22DE3">
        <w:rPr>
          <w:rFonts w:ascii="Arial" w:hAnsi="Arial"/>
          <w:sz w:val="24"/>
          <w:szCs w:val="24"/>
        </w:rPr>
        <w:t>el proyecto y sus especificaciones generales y particulares</w:t>
      </w:r>
      <w:r w:rsidR="003A2E2F">
        <w:rPr>
          <w:rFonts w:ascii="Arial" w:hAnsi="Arial"/>
          <w:sz w:val="24"/>
          <w:szCs w:val="24"/>
        </w:rPr>
        <w:t xml:space="preserve">, así como </w:t>
      </w:r>
      <w:r w:rsidRPr="00D401B6">
        <w:rPr>
          <w:rFonts w:ascii="Arial" w:hAnsi="Arial" w:cs="Arial"/>
          <w:sz w:val="24"/>
          <w:szCs w:val="24"/>
          <w:lang w:val="es-ES_tradnl"/>
        </w:rPr>
        <w:t xml:space="preserve">con </w:t>
      </w:r>
      <w:r w:rsidR="003A2E2F">
        <w:rPr>
          <w:rFonts w:ascii="Arial" w:hAnsi="Arial" w:cs="Arial"/>
          <w:sz w:val="24"/>
          <w:szCs w:val="24"/>
          <w:lang w:val="es-ES_tradnl"/>
        </w:rPr>
        <w:t xml:space="preserve">lo indicado en </w:t>
      </w:r>
      <w:r w:rsidRPr="00D401B6">
        <w:rPr>
          <w:rFonts w:ascii="Arial" w:hAnsi="Arial" w:cs="Arial"/>
          <w:sz w:val="24"/>
          <w:szCs w:val="24"/>
          <w:lang w:val="es-ES_tradnl"/>
        </w:rPr>
        <w:t>los programas propuestos</w:t>
      </w:r>
      <w:r w:rsidR="003A2E2F">
        <w:rPr>
          <w:rFonts w:ascii="Arial" w:hAnsi="Arial" w:cs="Arial"/>
          <w:sz w:val="24"/>
          <w:szCs w:val="24"/>
          <w:lang w:val="es-ES_tradnl"/>
        </w:rPr>
        <w:t>.</w:t>
      </w:r>
    </w:p>
    <w:p w:rsidR="00E04751" w:rsidRDefault="00E04751" w:rsidP="007A7525">
      <w:pPr>
        <w:spacing w:before="120"/>
        <w:ind w:left="2268"/>
        <w:jc w:val="both"/>
        <w:rPr>
          <w:rFonts w:ascii="Arial" w:hAnsi="Arial" w:cs="Arial"/>
          <w:b/>
          <w:sz w:val="24"/>
          <w:szCs w:val="24"/>
          <w:lang w:val="es-ES_tradnl"/>
        </w:rPr>
      </w:pPr>
    </w:p>
    <w:p w:rsidR="003A2E2F" w:rsidRPr="003A2E2F" w:rsidRDefault="003A2E2F" w:rsidP="003A2E2F">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3A2E2F">
        <w:rPr>
          <w:rFonts w:ascii="Arial" w:hAnsi="Arial" w:cs="Arial"/>
          <w:b/>
          <w:sz w:val="24"/>
          <w:szCs w:val="24"/>
          <w:lang w:val="es-ES_tradnl"/>
        </w:rPr>
        <w:t>Programa</w:t>
      </w:r>
      <w:r>
        <w:rPr>
          <w:rFonts w:ascii="Arial" w:hAnsi="Arial" w:cs="Arial"/>
          <w:b/>
          <w:sz w:val="24"/>
          <w:szCs w:val="24"/>
          <w:lang w:val="es-ES_tradnl"/>
        </w:rPr>
        <w:t xml:space="preserve"> general y </w:t>
      </w:r>
      <w:r w:rsidR="00846E25">
        <w:rPr>
          <w:rFonts w:ascii="Arial" w:hAnsi="Arial" w:cs="Arial"/>
          <w:b/>
          <w:sz w:val="24"/>
          <w:szCs w:val="24"/>
          <w:lang w:val="es-ES_tradnl"/>
        </w:rPr>
        <w:t xml:space="preserve">programas </w:t>
      </w:r>
      <w:r>
        <w:rPr>
          <w:rFonts w:ascii="Arial" w:hAnsi="Arial" w:cs="Arial"/>
          <w:b/>
          <w:sz w:val="24"/>
          <w:szCs w:val="24"/>
          <w:lang w:val="es-ES_tradnl"/>
        </w:rPr>
        <w:t>específicos</w:t>
      </w:r>
      <w:r w:rsidRPr="003A2E2F">
        <w:rPr>
          <w:rFonts w:ascii="Arial" w:hAnsi="Arial" w:cs="Arial"/>
          <w:b/>
          <w:sz w:val="24"/>
          <w:szCs w:val="24"/>
          <w:lang w:val="es-ES_tradnl"/>
        </w:rPr>
        <w:t xml:space="preserve">, se asignarán </w:t>
      </w:r>
      <w:r w:rsidR="0038260A">
        <w:rPr>
          <w:rFonts w:ascii="Arial" w:hAnsi="Arial" w:cs="Arial"/>
          <w:b/>
          <w:sz w:val="24"/>
          <w:szCs w:val="24"/>
          <w:lang w:val="es-ES_tradnl"/>
        </w:rPr>
        <w:t>3</w:t>
      </w:r>
      <w:r w:rsidRPr="003A2E2F">
        <w:rPr>
          <w:rFonts w:ascii="Arial" w:hAnsi="Arial" w:cs="Arial"/>
          <w:b/>
          <w:sz w:val="24"/>
          <w:szCs w:val="24"/>
          <w:lang w:val="es-ES_tradnl"/>
        </w:rPr>
        <w:t xml:space="preserve"> (</w:t>
      </w:r>
      <w:r w:rsidR="0038260A">
        <w:rPr>
          <w:rFonts w:ascii="Arial" w:hAnsi="Arial" w:cs="Arial"/>
          <w:b/>
          <w:sz w:val="24"/>
          <w:szCs w:val="24"/>
          <w:lang w:val="es-ES_tradnl"/>
        </w:rPr>
        <w:t>tres</w:t>
      </w:r>
      <w:r w:rsidRPr="003A2E2F">
        <w:rPr>
          <w:rFonts w:ascii="Arial" w:hAnsi="Arial" w:cs="Arial"/>
          <w:b/>
          <w:sz w:val="24"/>
          <w:szCs w:val="24"/>
          <w:lang w:val="es-ES_tradnl"/>
        </w:rPr>
        <w:t>) puntos como máximo, conforme a lo siguiente:</w:t>
      </w:r>
    </w:p>
    <w:p w:rsidR="003A2E2F" w:rsidRPr="003A2E2F" w:rsidRDefault="0038260A" w:rsidP="003A2E2F">
      <w:pPr>
        <w:spacing w:before="120"/>
        <w:ind w:left="2268"/>
        <w:jc w:val="both"/>
        <w:rPr>
          <w:rFonts w:ascii="Arial" w:hAnsi="Arial" w:cs="Arial"/>
          <w:sz w:val="24"/>
          <w:szCs w:val="24"/>
          <w:lang w:val="es-ES_tradnl"/>
        </w:rPr>
      </w:pPr>
      <w:r>
        <w:rPr>
          <w:rFonts w:ascii="Arial" w:hAnsi="Arial" w:cs="Arial"/>
          <w:b/>
          <w:sz w:val="24"/>
          <w:szCs w:val="24"/>
          <w:lang w:val="es-ES_tradnl"/>
        </w:rPr>
        <w:t>3</w:t>
      </w:r>
      <w:r w:rsidR="003A2E2F" w:rsidRPr="003A2E2F">
        <w:rPr>
          <w:rFonts w:ascii="Arial" w:hAnsi="Arial" w:cs="Arial"/>
          <w:b/>
          <w:sz w:val="24"/>
          <w:szCs w:val="24"/>
          <w:lang w:val="es-ES_tradnl"/>
        </w:rPr>
        <w:t xml:space="preserve"> (</w:t>
      </w:r>
      <w:r>
        <w:rPr>
          <w:rFonts w:ascii="Arial" w:hAnsi="Arial" w:cs="Arial"/>
          <w:b/>
          <w:sz w:val="24"/>
          <w:szCs w:val="24"/>
          <w:lang w:val="es-ES_tradnl"/>
        </w:rPr>
        <w:t>tres</w:t>
      </w:r>
      <w:r w:rsidR="003A2E2F" w:rsidRPr="003A2E2F">
        <w:rPr>
          <w:rFonts w:ascii="Arial" w:hAnsi="Arial" w:cs="Arial"/>
          <w:b/>
          <w:sz w:val="24"/>
          <w:szCs w:val="24"/>
          <w:lang w:val="es-ES_tradnl"/>
        </w:rPr>
        <w:t xml:space="preserve">) puntos, </w:t>
      </w:r>
      <w:r w:rsidR="003A2E2F" w:rsidRPr="003A2E2F">
        <w:rPr>
          <w:rFonts w:ascii="Arial" w:hAnsi="Arial" w:cs="Arial"/>
          <w:sz w:val="24"/>
          <w:szCs w:val="24"/>
          <w:lang w:val="es-ES_tradnl"/>
        </w:rPr>
        <w:t xml:space="preserve">solo cuando los programas propuestos por el licitante guarden congruencia entre las especialidades, partidas y </w:t>
      </w:r>
      <w:proofErr w:type="spellStart"/>
      <w:r w:rsidR="003A2E2F" w:rsidRPr="003A2E2F">
        <w:rPr>
          <w:rFonts w:ascii="Arial" w:hAnsi="Arial" w:cs="Arial"/>
          <w:sz w:val="24"/>
          <w:szCs w:val="24"/>
          <w:lang w:val="es-ES_tradnl"/>
        </w:rPr>
        <w:t>subpartidas</w:t>
      </w:r>
      <w:proofErr w:type="spellEnd"/>
      <w:r w:rsidR="003A2E2F" w:rsidRPr="003A2E2F">
        <w:rPr>
          <w:rFonts w:ascii="Arial" w:hAnsi="Arial" w:cs="Arial"/>
          <w:sz w:val="24"/>
          <w:szCs w:val="24"/>
          <w:lang w:val="es-ES_tradnl"/>
        </w:rPr>
        <w:t xml:space="preserve"> que integran el </w:t>
      </w:r>
      <w:r w:rsidR="0004320A" w:rsidRPr="00B22DE3">
        <w:rPr>
          <w:rFonts w:ascii="Arial" w:hAnsi="Arial" w:cs="Arial"/>
          <w:sz w:val="24"/>
          <w:szCs w:val="24"/>
          <w:lang w:val="es-ES_tradnl"/>
        </w:rPr>
        <w:t>catálogo de conceptos</w:t>
      </w:r>
      <w:r w:rsidR="0004320A">
        <w:rPr>
          <w:rFonts w:ascii="Arial" w:hAnsi="Arial" w:cs="Arial"/>
          <w:sz w:val="24"/>
          <w:szCs w:val="24"/>
          <w:lang w:val="es-ES_tradnl"/>
        </w:rPr>
        <w:t xml:space="preserve"> </w:t>
      </w:r>
      <w:r w:rsidR="0004320A" w:rsidRPr="005475ED">
        <w:rPr>
          <w:rFonts w:ascii="Arial" w:hAnsi="Arial"/>
          <w:sz w:val="24"/>
          <w:szCs w:val="24"/>
        </w:rPr>
        <w:t xml:space="preserve">o presupuesto de obra </w:t>
      </w:r>
      <w:r w:rsidR="0004320A" w:rsidRPr="005475ED">
        <w:rPr>
          <w:rFonts w:ascii="Arial" w:hAnsi="Arial"/>
          <w:b/>
          <w:sz w:val="24"/>
          <w:szCs w:val="24"/>
        </w:rPr>
        <w:t>FORMA E-7</w:t>
      </w:r>
      <w:r w:rsidR="003A2E2F" w:rsidRPr="003A2E2F">
        <w:rPr>
          <w:rFonts w:ascii="Arial" w:hAnsi="Arial" w:cs="Arial"/>
          <w:b/>
          <w:sz w:val="24"/>
          <w:szCs w:val="24"/>
          <w:lang w:val="es-ES_tradnl"/>
        </w:rPr>
        <w:t>,</w:t>
      </w:r>
      <w:r w:rsidR="003A2E2F" w:rsidRPr="003A2E2F">
        <w:rPr>
          <w:rFonts w:ascii="Arial" w:hAnsi="Arial" w:cs="Arial"/>
          <w:sz w:val="24"/>
          <w:szCs w:val="24"/>
          <w:lang w:val="es-ES_tradnl"/>
        </w:rPr>
        <w:t xml:space="preserve"> en las que sea factible identificar actividades precedentes y subsecuentes.</w:t>
      </w:r>
    </w:p>
    <w:p w:rsidR="003A2E2F" w:rsidRPr="003A2E2F" w:rsidRDefault="003A2E2F" w:rsidP="003A2E2F">
      <w:pPr>
        <w:spacing w:before="120"/>
        <w:ind w:left="2268"/>
        <w:jc w:val="both"/>
        <w:rPr>
          <w:rFonts w:ascii="Arial" w:hAnsi="Arial" w:cs="Arial"/>
          <w:sz w:val="24"/>
          <w:szCs w:val="24"/>
          <w:lang w:val="es-ES"/>
        </w:rPr>
      </w:pPr>
      <w:r w:rsidRPr="003A2E2F">
        <w:rPr>
          <w:rFonts w:ascii="Arial" w:hAnsi="Arial" w:cs="Arial"/>
          <w:sz w:val="24"/>
          <w:szCs w:val="24"/>
          <w:lang w:val="es-ES_tradnl"/>
        </w:rPr>
        <w:lastRenderedPageBreak/>
        <w:t>Para este</w:t>
      </w:r>
      <w:r w:rsidRPr="003A2E2F">
        <w:rPr>
          <w:rFonts w:ascii="Arial" w:hAnsi="Arial" w:cs="Arial"/>
          <w:sz w:val="24"/>
          <w:szCs w:val="24"/>
          <w:lang w:val="es-ES"/>
        </w:rPr>
        <w:t xml:space="preserve"> subrubro se valorará, que se haya establecido la programación con base en el plazo determinado por </w:t>
      </w:r>
      <w:r>
        <w:rPr>
          <w:rFonts w:ascii="Arial" w:hAnsi="Arial" w:cs="Arial"/>
          <w:sz w:val="24"/>
          <w:szCs w:val="24"/>
          <w:lang w:val="es-ES"/>
        </w:rPr>
        <w:t>LA CONVOCANTE</w:t>
      </w:r>
      <w:r w:rsidRPr="003A2E2F">
        <w:rPr>
          <w:rFonts w:ascii="Arial" w:hAnsi="Arial" w:cs="Arial"/>
          <w:sz w:val="24"/>
          <w:szCs w:val="24"/>
          <w:lang w:val="es-ES"/>
        </w:rPr>
        <w:t xml:space="preserve"> para la ejecución de los trabajos, que exista congruencia entre el </w:t>
      </w:r>
      <w:r w:rsidR="0004320A" w:rsidRPr="00846E25">
        <w:rPr>
          <w:rFonts w:ascii="Arial" w:hAnsi="Arial" w:cs="Arial"/>
          <w:sz w:val="24"/>
          <w:szCs w:val="24"/>
          <w:lang w:val="es-ES"/>
        </w:rPr>
        <w:t>Programa mensual de ejecución general de los trabajos conforme al catálogo de conceptos</w:t>
      </w:r>
      <w:r w:rsidRPr="003A2E2F">
        <w:rPr>
          <w:rFonts w:ascii="Arial" w:hAnsi="Arial" w:cs="Arial"/>
          <w:sz w:val="24"/>
          <w:szCs w:val="24"/>
          <w:lang w:val="es-ES"/>
        </w:rPr>
        <w:t xml:space="preserve"> </w:t>
      </w:r>
      <w:r w:rsidR="0004320A" w:rsidRPr="00D401B6">
        <w:rPr>
          <w:rFonts w:ascii="Arial" w:hAnsi="Arial"/>
          <w:b/>
          <w:sz w:val="22"/>
        </w:rPr>
        <w:t>FORMATO PET</w:t>
      </w:r>
      <w:r w:rsidR="0004320A" w:rsidRPr="00B22DE3">
        <w:rPr>
          <w:rFonts w:ascii="Arial" w:hAnsi="Arial"/>
          <w:sz w:val="24"/>
          <w:szCs w:val="24"/>
        </w:rPr>
        <w:t xml:space="preserve"> </w:t>
      </w:r>
      <w:r w:rsidRPr="003A2E2F">
        <w:rPr>
          <w:rFonts w:ascii="Arial" w:hAnsi="Arial" w:cs="Arial"/>
          <w:sz w:val="24"/>
          <w:szCs w:val="24"/>
          <w:lang w:val="es-ES"/>
        </w:rPr>
        <w:t xml:space="preserve">y los programas de utilización </w:t>
      </w:r>
      <w:r w:rsidRPr="003A2E2F">
        <w:rPr>
          <w:rFonts w:ascii="Arial" w:hAnsi="Arial" w:cs="Arial"/>
          <w:sz w:val="24"/>
          <w:szCs w:val="24"/>
          <w:lang w:val="es-ES_tradnl"/>
        </w:rPr>
        <w:t>de mano de obra</w:t>
      </w:r>
      <w:r w:rsidR="0004320A">
        <w:rPr>
          <w:rFonts w:ascii="Arial" w:hAnsi="Arial" w:cs="Arial"/>
          <w:sz w:val="24"/>
          <w:szCs w:val="24"/>
          <w:lang w:val="es-ES_tradnl"/>
        </w:rPr>
        <w:t xml:space="preserve"> </w:t>
      </w:r>
      <w:r w:rsidR="0004320A" w:rsidRPr="0004320A">
        <w:rPr>
          <w:rFonts w:ascii="Arial" w:hAnsi="Arial" w:cs="Arial"/>
          <w:b/>
          <w:sz w:val="24"/>
          <w:szCs w:val="24"/>
          <w:lang w:val="es-ES_tradnl"/>
        </w:rPr>
        <w:t>FORMATO PMO</w:t>
      </w:r>
      <w:r w:rsidRPr="003A2E2F">
        <w:rPr>
          <w:rFonts w:ascii="Arial" w:hAnsi="Arial" w:cs="Arial"/>
          <w:sz w:val="24"/>
          <w:szCs w:val="24"/>
          <w:lang w:val="es-ES_tradnl"/>
        </w:rPr>
        <w:t>, de maquinaria y equipo de construcción</w:t>
      </w:r>
      <w:r w:rsidR="0004320A">
        <w:rPr>
          <w:rFonts w:ascii="Arial" w:hAnsi="Arial" w:cs="Arial"/>
          <w:sz w:val="24"/>
          <w:szCs w:val="24"/>
          <w:lang w:val="es-ES_tradnl"/>
        </w:rPr>
        <w:t xml:space="preserve"> </w:t>
      </w:r>
      <w:r w:rsidR="0004320A" w:rsidRPr="0004320A">
        <w:rPr>
          <w:rFonts w:ascii="Arial" w:hAnsi="Arial" w:cs="Arial"/>
          <w:b/>
          <w:sz w:val="24"/>
          <w:szCs w:val="24"/>
          <w:lang w:val="es-ES_tradnl"/>
        </w:rPr>
        <w:t>FORMATO PMEC</w:t>
      </w:r>
      <w:r w:rsidRPr="003A2E2F">
        <w:rPr>
          <w:rFonts w:ascii="Arial" w:hAnsi="Arial" w:cs="Arial"/>
          <w:sz w:val="24"/>
          <w:szCs w:val="24"/>
          <w:lang w:val="es-ES_tradnl"/>
        </w:rPr>
        <w:t>, de los materiales y equipo de instalación permanente</w:t>
      </w:r>
      <w:r w:rsidR="00704848">
        <w:rPr>
          <w:rFonts w:ascii="Arial" w:hAnsi="Arial" w:cs="Arial"/>
          <w:sz w:val="24"/>
          <w:szCs w:val="24"/>
          <w:lang w:val="es-ES_tradnl"/>
        </w:rPr>
        <w:t xml:space="preserve"> </w:t>
      </w:r>
      <w:r w:rsidR="00704848" w:rsidRPr="0004320A">
        <w:rPr>
          <w:rFonts w:ascii="Arial" w:hAnsi="Arial" w:cs="Arial"/>
          <w:b/>
          <w:sz w:val="24"/>
          <w:szCs w:val="24"/>
          <w:lang w:val="es-ES_tradnl"/>
        </w:rPr>
        <w:t>FORMATO PUM</w:t>
      </w:r>
      <w:r w:rsidRPr="003A2E2F">
        <w:rPr>
          <w:rFonts w:ascii="Arial" w:hAnsi="Arial" w:cs="Arial"/>
          <w:sz w:val="24"/>
          <w:szCs w:val="24"/>
          <w:lang w:val="es-ES_tradnl"/>
        </w:rPr>
        <w:t>, de utilización del personal técnico, administrativo y de servicios</w:t>
      </w:r>
      <w:r w:rsidR="00704848">
        <w:rPr>
          <w:rFonts w:ascii="Arial" w:hAnsi="Arial" w:cs="Arial"/>
          <w:sz w:val="24"/>
          <w:szCs w:val="24"/>
          <w:lang w:val="es-ES_tradnl"/>
        </w:rPr>
        <w:t xml:space="preserve"> </w:t>
      </w:r>
      <w:r w:rsidR="00704848" w:rsidRPr="00704848">
        <w:rPr>
          <w:rFonts w:ascii="Arial" w:hAnsi="Arial" w:cs="Arial"/>
          <w:b/>
          <w:sz w:val="24"/>
          <w:szCs w:val="24"/>
          <w:lang w:val="es-ES_tradnl"/>
        </w:rPr>
        <w:t>FORMATO PPPT</w:t>
      </w:r>
      <w:r w:rsidRPr="003A2E2F">
        <w:rPr>
          <w:rFonts w:ascii="Arial" w:hAnsi="Arial" w:cs="Arial"/>
          <w:sz w:val="24"/>
          <w:szCs w:val="24"/>
          <w:lang w:val="es-ES"/>
        </w:rPr>
        <w:t>.</w:t>
      </w:r>
    </w:p>
    <w:p w:rsidR="003A2E2F" w:rsidRPr="003A2E2F" w:rsidRDefault="003A2E2F" w:rsidP="003A2E2F">
      <w:pPr>
        <w:spacing w:before="120"/>
        <w:ind w:left="2268"/>
        <w:jc w:val="both"/>
        <w:rPr>
          <w:rFonts w:ascii="Arial" w:hAnsi="Arial" w:cs="Arial"/>
          <w:sz w:val="24"/>
          <w:szCs w:val="24"/>
          <w:lang w:val="es-ES_tradnl"/>
        </w:rPr>
      </w:pPr>
      <w:r w:rsidRPr="003A2E2F">
        <w:rPr>
          <w:rFonts w:ascii="Arial" w:hAnsi="Arial" w:cs="Arial"/>
          <w:b/>
          <w:sz w:val="24"/>
          <w:szCs w:val="24"/>
          <w:lang w:val="es-ES_tradnl"/>
        </w:rPr>
        <w:t>0 (cero) puntos</w:t>
      </w:r>
      <w:r w:rsidRPr="003A2E2F">
        <w:rPr>
          <w:rFonts w:ascii="Arial" w:hAnsi="Arial" w:cs="Arial"/>
          <w:sz w:val="24"/>
          <w:szCs w:val="24"/>
          <w:lang w:val="es-ES_tradnl"/>
        </w:rPr>
        <w:t xml:space="preserve">, si en la programación de la </w:t>
      </w:r>
      <w:r w:rsidRPr="003A2E2F">
        <w:rPr>
          <w:rFonts w:ascii="Arial" w:hAnsi="Arial" w:cs="Arial"/>
          <w:sz w:val="24"/>
          <w:szCs w:val="24"/>
          <w:lang w:val="es-ES"/>
        </w:rPr>
        <w:t>ejecución de la obra conforme al catálogo de conceptos con sus erogaciones calendarizado y cuantificado, se identifican</w:t>
      </w:r>
      <w:r w:rsidRPr="003A2E2F">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3A2E2F" w:rsidRDefault="003A2E2F" w:rsidP="003A2E2F">
      <w:pPr>
        <w:spacing w:before="120"/>
        <w:ind w:left="2268"/>
        <w:jc w:val="both"/>
        <w:rPr>
          <w:rFonts w:ascii="Arial" w:hAnsi="Arial" w:cs="Arial"/>
          <w:b/>
          <w:sz w:val="24"/>
          <w:szCs w:val="24"/>
          <w:lang w:val="es-ES_tradnl"/>
        </w:rPr>
      </w:pPr>
    </w:p>
    <w:p w:rsidR="00704848" w:rsidRDefault="00704848" w:rsidP="00704848">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Sistema de aseguramiento de la calidad</w:t>
      </w:r>
      <w:r w:rsidRPr="00704848">
        <w:rPr>
          <w:rFonts w:ascii="Arial" w:hAnsi="Arial" w:cs="Arial"/>
          <w:b/>
          <w:sz w:val="24"/>
          <w:szCs w:val="24"/>
          <w:lang w:val="es-ES_tradnl"/>
        </w:rPr>
        <w:t xml:space="preserve"> para la ejecución de los trabajos, se asignarán </w:t>
      </w:r>
      <w:r w:rsidR="0038260A">
        <w:rPr>
          <w:rFonts w:ascii="Arial" w:hAnsi="Arial" w:cs="Arial"/>
          <w:b/>
          <w:sz w:val="24"/>
          <w:szCs w:val="24"/>
          <w:lang w:val="es-ES_tradnl"/>
        </w:rPr>
        <w:t>2</w:t>
      </w:r>
      <w:r w:rsidRPr="00704848">
        <w:rPr>
          <w:rFonts w:ascii="Arial" w:hAnsi="Arial" w:cs="Arial"/>
          <w:b/>
          <w:sz w:val="24"/>
          <w:szCs w:val="24"/>
          <w:lang w:val="es-ES_tradnl"/>
        </w:rPr>
        <w:t xml:space="preserve"> (</w:t>
      </w:r>
      <w:r w:rsidR="0038260A">
        <w:rPr>
          <w:rFonts w:ascii="Arial" w:hAnsi="Arial" w:cs="Arial"/>
          <w:b/>
          <w:sz w:val="24"/>
          <w:szCs w:val="24"/>
          <w:lang w:val="es-ES_tradnl"/>
        </w:rPr>
        <w:t>do</w:t>
      </w:r>
      <w:r>
        <w:rPr>
          <w:rFonts w:ascii="Arial" w:hAnsi="Arial" w:cs="Arial"/>
          <w:b/>
          <w:sz w:val="24"/>
          <w:szCs w:val="24"/>
          <w:lang w:val="es-ES_tradnl"/>
        </w:rPr>
        <w:t>s</w:t>
      </w:r>
      <w:r w:rsidRPr="00704848">
        <w:rPr>
          <w:rFonts w:ascii="Arial" w:hAnsi="Arial" w:cs="Arial"/>
          <w:b/>
          <w:sz w:val="24"/>
          <w:szCs w:val="24"/>
          <w:lang w:val="es-ES_tradnl"/>
        </w:rPr>
        <w:t>) punto</w:t>
      </w:r>
      <w:r w:rsidR="00F13108">
        <w:rPr>
          <w:rFonts w:ascii="Arial" w:hAnsi="Arial" w:cs="Arial"/>
          <w:b/>
          <w:sz w:val="24"/>
          <w:szCs w:val="24"/>
          <w:lang w:val="es-ES_tradnl"/>
        </w:rPr>
        <w:t>s</w:t>
      </w:r>
      <w:r w:rsidRPr="00704848">
        <w:rPr>
          <w:rFonts w:ascii="Arial" w:hAnsi="Arial" w:cs="Arial"/>
          <w:b/>
          <w:sz w:val="24"/>
          <w:szCs w:val="24"/>
          <w:lang w:val="es-ES_tradnl"/>
        </w:rPr>
        <w:t xml:space="preserve"> como máximo, conforme a lo siguiente</w:t>
      </w:r>
      <w:r>
        <w:rPr>
          <w:rFonts w:ascii="Arial" w:hAnsi="Arial" w:cs="Arial"/>
          <w:b/>
          <w:sz w:val="24"/>
          <w:szCs w:val="24"/>
          <w:lang w:val="es-ES_tradnl"/>
        </w:rPr>
        <w:t>:</w:t>
      </w:r>
    </w:p>
    <w:p w:rsidR="00A27C64" w:rsidRPr="00A27C64" w:rsidRDefault="0038260A" w:rsidP="00704848">
      <w:pPr>
        <w:suppressAutoHyphens/>
        <w:autoSpaceDE w:val="0"/>
        <w:spacing w:before="120"/>
        <w:ind w:left="2268"/>
        <w:jc w:val="both"/>
        <w:rPr>
          <w:rFonts w:ascii="Arial" w:hAnsi="Arial" w:cs="Arial"/>
          <w:sz w:val="24"/>
          <w:szCs w:val="24"/>
          <w:lang w:val="es-ES_tradnl"/>
        </w:rPr>
      </w:pPr>
      <w:r>
        <w:rPr>
          <w:rFonts w:ascii="Arial" w:hAnsi="Arial" w:cs="Arial"/>
          <w:b/>
          <w:sz w:val="24"/>
          <w:szCs w:val="24"/>
          <w:lang w:val="es-ES_tradnl"/>
        </w:rPr>
        <w:t>2</w:t>
      </w:r>
      <w:r w:rsidR="00704848" w:rsidRPr="003A2E2F">
        <w:rPr>
          <w:rFonts w:ascii="Arial" w:hAnsi="Arial" w:cs="Arial"/>
          <w:b/>
          <w:sz w:val="24"/>
          <w:szCs w:val="24"/>
          <w:lang w:val="es-ES_tradnl"/>
        </w:rPr>
        <w:t xml:space="preserve"> (</w:t>
      </w:r>
      <w:r>
        <w:rPr>
          <w:rFonts w:ascii="Arial" w:hAnsi="Arial" w:cs="Arial"/>
          <w:b/>
          <w:sz w:val="24"/>
          <w:szCs w:val="24"/>
          <w:lang w:val="es-ES_tradnl"/>
        </w:rPr>
        <w:t>do</w:t>
      </w:r>
      <w:r w:rsidR="00704848">
        <w:rPr>
          <w:rFonts w:ascii="Arial" w:hAnsi="Arial" w:cs="Arial"/>
          <w:b/>
          <w:sz w:val="24"/>
          <w:szCs w:val="24"/>
          <w:lang w:val="es-ES_tradnl"/>
        </w:rPr>
        <w:t>s</w:t>
      </w:r>
      <w:r w:rsidR="00704848" w:rsidRPr="003A2E2F">
        <w:rPr>
          <w:rFonts w:ascii="Arial" w:hAnsi="Arial" w:cs="Arial"/>
          <w:b/>
          <w:sz w:val="24"/>
          <w:szCs w:val="24"/>
          <w:lang w:val="es-ES_tradnl"/>
        </w:rPr>
        <w:t>) puntos</w:t>
      </w:r>
      <w:r w:rsidR="00704848" w:rsidRPr="003A2E2F">
        <w:rPr>
          <w:rFonts w:ascii="Arial" w:hAnsi="Arial" w:cs="Arial"/>
          <w:sz w:val="24"/>
          <w:szCs w:val="24"/>
          <w:lang w:val="es-ES_tradnl"/>
        </w:rPr>
        <w:t xml:space="preserve">, si </w:t>
      </w:r>
      <w:r w:rsidR="00C357F6">
        <w:rPr>
          <w:rFonts w:ascii="Arial" w:hAnsi="Arial" w:cs="Arial"/>
          <w:sz w:val="24"/>
          <w:szCs w:val="24"/>
          <w:lang w:val="es-ES_tradnl"/>
        </w:rPr>
        <w:t>el sistema de aseguramiento de la calidad propuesto por el licitante cumple con lo indicado en la base QUINTA, numeral 4 de la convocatoria</w:t>
      </w:r>
      <w:r w:rsidR="00A27C64">
        <w:rPr>
          <w:rFonts w:ascii="Arial" w:hAnsi="Arial" w:cs="Arial"/>
          <w:sz w:val="24"/>
          <w:szCs w:val="24"/>
          <w:lang w:val="es-ES_tradnl"/>
        </w:rPr>
        <w:t xml:space="preserve"> y</w:t>
      </w:r>
      <w:r w:rsidR="00A27C64" w:rsidRPr="00A27C64">
        <w:rPr>
          <w:rFonts w:ascii="Arial" w:hAnsi="Arial" w:cs="Arial"/>
          <w:sz w:val="24"/>
          <w:szCs w:val="24"/>
          <w:lang w:val="es-ES_tradnl"/>
        </w:rPr>
        <w:t xml:space="preserve"> considera lo siguiente:</w:t>
      </w:r>
    </w:p>
    <w:p w:rsidR="00A27C64" w:rsidRDefault="00A27C64" w:rsidP="00A27C64">
      <w:pPr>
        <w:suppressAutoHyphens/>
        <w:autoSpaceDE w:val="0"/>
        <w:spacing w:before="120"/>
        <w:ind w:left="2268"/>
        <w:jc w:val="both"/>
        <w:rPr>
          <w:rFonts w:ascii="Arial" w:hAnsi="Arial" w:cs="Arial"/>
          <w:sz w:val="24"/>
          <w:szCs w:val="24"/>
          <w:lang w:val="es-ES_tradnl"/>
        </w:rPr>
      </w:pPr>
      <w:r w:rsidRPr="00A27C64">
        <w:rPr>
          <w:rFonts w:ascii="Arial" w:hAnsi="Arial" w:cs="Arial"/>
          <w:sz w:val="24"/>
          <w:szCs w:val="24"/>
          <w:lang w:val="es-ES_tradnl"/>
        </w:rPr>
        <w:t>a).- Laboratorio</w:t>
      </w:r>
    </w:p>
    <w:p w:rsidR="00A27C64" w:rsidRPr="00A27C64" w:rsidRDefault="00A27C64" w:rsidP="00A27C64">
      <w:pPr>
        <w:suppressAutoHyphens/>
        <w:autoSpaceDE w:val="0"/>
        <w:spacing w:before="120"/>
        <w:ind w:left="2268"/>
        <w:jc w:val="both"/>
        <w:rPr>
          <w:rFonts w:ascii="Arial" w:hAnsi="Arial" w:cs="Arial"/>
          <w:sz w:val="24"/>
          <w:szCs w:val="24"/>
          <w:lang w:val="es-ES_tradnl"/>
        </w:rPr>
      </w:pPr>
      <w:r>
        <w:rPr>
          <w:rFonts w:ascii="Arial" w:hAnsi="Arial" w:cs="Arial"/>
          <w:sz w:val="24"/>
          <w:szCs w:val="24"/>
          <w:lang w:val="es-ES_tradnl"/>
        </w:rPr>
        <w:t>b).- Personal</w:t>
      </w:r>
    </w:p>
    <w:p w:rsidR="00A27C64" w:rsidRPr="00A27C64" w:rsidRDefault="00A27C64" w:rsidP="00704848">
      <w:pPr>
        <w:suppressAutoHyphens/>
        <w:autoSpaceDE w:val="0"/>
        <w:spacing w:before="120"/>
        <w:ind w:left="2268"/>
        <w:jc w:val="both"/>
        <w:rPr>
          <w:rFonts w:ascii="Arial" w:hAnsi="Arial" w:cs="Arial"/>
          <w:sz w:val="24"/>
          <w:szCs w:val="24"/>
          <w:lang w:val="es-ES_tradnl"/>
        </w:rPr>
      </w:pPr>
    </w:p>
    <w:p w:rsidR="00A27C64" w:rsidRDefault="00A27C64" w:rsidP="00704848">
      <w:pPr>
        <w:suppressAutoHyphens/>
        <w:autoSpaceDE w:val="0"/>
        <w:spacing w:before="120"/>
        <w:ind w:left="2268"/>
        <w:jc w:val="both"/>
        <w:rPr>
          <w:rFonts w:ascii="Arial" w:hAnsi="Arial" w:cs="Arial"/>
          <w:sz w:val="24"/>
          <w:szCs w:val="24"/>
          <w:lang w:val="es-ES_tradnl"/>
        </w:rPr>
      </w:pPr>
      <w:r w:rsidRPr="003A2E2F">
        <w:rPr>
          <w:rFonts w:ascii="Arial" w:hAnsi="Arial" w:cs="Arial"/>
          <w:b/>
          <w:sz w:val="24"/>
          <w:szCs w:val="24"/>
          <w:lang w:val="es-ES_tradnl"/>
        </w:rPr>
        <w:t>0 (cero) puntos</w:t>
      </w:r>
      <w:r>
        <w:rPr>
          <w:rFonts w:ascii="Arial" w:hAnsi="Arial" w:cs="Arial"/>
          <w:b/>
          <w:sz w:val="24"/>
          <w:szCs w:val="24"/>
          <w:lang w:val="es-ES_tradnl"/>
        </w:rPr>
        <w:t xml:space="preserve">, </w:t>
      </w:r>
      <w:r w:rsidRPr="00A27C64">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r w:rsidR="00A70FFA">
        <w:rPr>
          <w:rFonts w:ascii="Arial" w:hAnsi="Arial" w:cs="Arial"/>
          <w:sz w:val="24"/>
          <w:szCs w:val="24"/>
          <w:lang w:val="es-ES_tradnl"/>
        </w:rPr>
        <w:t>.</w:t>
      </w:r>
    </w:p>
    <w:p w:rsidR="00A70FFA" w:rsidRDefault="00A70FFA" w:rsidP="00704848">
      <w:pPr>
        <w:suppressAutoHyphens/>
        <w:autoSpaceDE w:val="0"/>
        <w:spacing w:before="120"/>
        <w:ind w:left="2268"/>
        <w:jc w:val="both"/>
        <w:rPr>
          <w:rFonts w:ascii="Arial" w:hAnsi="Arial" w:cs="Arial"/>
          <w:sz w:val="24"/>
          <w:szCs w:val="24"/>
          <w:lang w:val="es-ES_tradnl"/>
        </w:rPr>
      </w:pPr>
    </w:p>
    <w:p w:rsidR="00A70FFA" w:rsidRPr="00A70FFA"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sidRPr="00A70FFA">
        <w:rPr>
          <w:rFonts w:ascii="Arial" w:hAnsi="Arial" w:cs="Arial"/>
          <w:b/>
          <w:bCs/>
          <w:sz w:val="24"/>
          <w:szCs w:val="24"/>
          <w:lang w:val="es-ES_tradnl"/>
        </w:rPr>
        <w:t xml:space="preserve">Capacidad del licitante. </w:t>
      </w:r>
      <w:r w:rsidRPr="00A70FFA">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A70FFA">
        <w:rPr>
          <w:rFonts w:ascii="Arial" w:hAnsi="Arial" w:cs="Arial"/>
          <w:b/>
          <w:bCs/>
          <w:sz w:val="24"/>
          <w:szCs w:val="24"/>
          <w:lang w:val="es-ES_tradnl"/>
        </w:rPr>
        <w:t>1</w:t>
      </w:r>
      <w:r w:rsidR="0038260A">
        <w:rPr>
          <w:rFonts w:ascii="Arial" w:hAnsi="Arial" w:cs="Arial"/>
          <w:b/>
          <w:bCs/>
          <w:sz w:val="24"/>
          <w:szCs w:val="24"/>
          <w:lang w:val="es-ES_tradnl"/>
        </w:rPr>
        <w:t>5</w:t>
      </w:r>
      <w:r w:rsidRPr="00A70FFA">
        <w:rPr>
          <w:rFonts w:ascii="Arial" w:hAnsi="Arial" w:cs="Arial"/>
          <w:b/>
          <w:bCs/>
          <w:sz w:val="24"/>
          <w:szCs w:val="24"/>
          <w:lang w:val="es-ES_tradnl"/>
        </w:rPr>
        <w:t xml:space="preserve"> (</w:t>
      </w:r>
      <w:r w:rsidR="0038260A">
        <w:rPr>
          <w:rFonts w:ascii="Arial" w:hAnsi="Arial" w:cs="Arial"/>
          <w:b/>
          <w:bCs/>
          <w:sz w:val="24"/>
          <w:szCs w:val="24"/>
          <w:lang w:val="es-ES_tradnl"/>
        </w:rPr>
        <w:t>quince</w:t>
      </w:r>
      <w:r w:rsidRPr="00A70FFA">
        <w:rPr>
          <w:rFonts w:ascii="Arial" w:hAnsi="Arial" w:cs="Arial"/>
          <w:b/>
          <w:bCs/>
          <w:sz w:val="24"/>
          <w:szCs w:val="24"/>
          <w:lang w:val="es-ES_tradnl"/>
        </w:rPr>
        <w:t>) puntos</w:t>
      </w:r>
      <w:r w:rsidRPr="00A70FFA">
        <w:rPr>
          <w:rFonts w:ascii="Arial" w:hAnsi="Arial" w:cs="Arial"/>
          <w:bCs/>
          <w:sz w:val="24"/>
          <w:szCs w:val="24"/>
          <w:lang w:val="es-ES_tradnl"/>
        </w:rPr>
        <w:t xml:space="preserve"> que, conforme a las características, complejidad y magnitud de los trabajos, se distribuirá en los siguientes </w:t>
      </w:r>
      <w:proofErr w:type="spellStart"/>
      <w:r w:rsidRPr="00A70FFA">
        <w:rPr>
          <w:rFonts w:ascii="Arial" w:hAnsi="Arial" w:cs="Arial"/>
          <w:bCs/>
          <w:sz w:val="24"/>
          <w:szCs w:val="24"/>
          <w:lang w:val="es-ES_tradnl"/>
        </w:rPr>
        <w:t>subrubros</w:t>
      </w:r>
      <w:proofErr w:type="spellEnd"/>
      <w:r w:rsidRPr="00A70FFA">
        <w:rPr>
          <w:rFonts w:ascii="Arial" w:hAnsi="Arial" w:cs="Arial"/>
          <w:bCs/>
          <w:sz w:val="24"/>
          <w:szCs w:val="24"/>
          <w:lang w:val="es-ES_tradnl"/>
        </w:rPr>
        <w:t>:</w:t>
      </w:r>
    </w:p>
    <w:p w:rsidR="00A70FFA" w:rsidRDefault="00A70FFA" w:rsidP="00A70FFA">
      <w:pPr>
        <w:tabs>
          <w:tab w:val="left" w:pos="1985"/>
        </w:tabs>
        <w:suppressAutoHyphens/>
        <w:autoSpaceDE w:val="0"/>
        <w:spacing w:before="120" w:after="120"/>
        <w:ind w:left="1985"/>
        <w:jc w:val="both"/>
        <w:rPr>
          <w:rFonts w:ascii="Arial" w:hAnsi="Arial" w:cs="Arial"/>
          <w:b/>
          <w:bCs/>
          <w:sz w:val="24"/>
          <w:szCs w:val="24"/>
          <w:lang w:val="es-ES_tradnl"/>
        </w:rPr>
      </w:pPr>
    </w:p>
    <w:p w:rsidR="00A70FFA" w:rsidRDefault="00A70FFA" w:rsidP="00A70FFA">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Capacidad de los recursos humanos.</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38260A">
        <w:rPr>
          <w:rFonts w:ascii="Arial" w:hAnsi="Arial" w:cs="Arial"/>
          <w:b/>
          <w:sz w:val="24"/>
          <w:szCs w:val="24"/>
          <w:lang w:val="es-ES_tradnl"/>
        </w:rPr>
        <w:t>8</w:t>
      </w:r>
      <w:r w:rsidRPr="00A70FFA">
        <w:rPr>
          <w:rFonts w:ascii="Arial" w:hAnsi="Arial" w:cs="Arial"/>
          <w:b/>
          <w:sz w:val="24"/>
          <w:szCs w:val="24"/>
          <w:lang w:val="es-ES_tradnl"/>
        </w:rPr>
        <w:t>.00 (se</w:t>
      </w:r>
      <w:r>
        <w:rPr>
          <w:rFonts w:ascii="Arial" w:hAnsi="Arial" w:cs="Arial"/>
          <w:b/>
          <w:sz w:val="24"/>
          <w:szCs w:val="24"/>
          <w:lang w:val="es-ES_tradnl"/>
        </w:rPr>
        <w:t>is</w:t>
      </w:r>
      <w:r w:rsidRPr="00A70FFA">
        <w:rPr>
          <w:rFonts w:ascii="Arial" w:hAnsi="Arial" w:cs="Arial"/>
          <w:b/>
          <w:sz w:val="24"/>
          <w:szCs w:val="24"/>
          <w:lang w:val="es-ES_tradnl"/>
        </w:rPr>
        <w:t>) puntos</w:t>
      </w:r>
      <w:r w:rsidRPr="00A70FFA">
        <w:rPr>
          <w:rFonts w:ascii="Arial" w:hAnsi="Arial" w:cs="Arial"/>
          <w:sz w:val="24"/>
          <w:szCs w:val="24"/>
          <w:lang w:val="es-ES_tradnl"/>
        </w:rPr>
        <w:t xml:space="preserve">, que representan el </w:t>
      </w:r>
      <w:r w:rsidR="0038260A">
        <w:rPr>
          <w:rFonts w:ascii="Arial" w:hAnsi="Arial" w:cs="Arial"/>
          <w:sz w:val="24"/>
          <w:szCs w:val="24"/>
          <w:lang w:val="es-ES_tradnl"/>
        </w:rPr>
        <w:t>5</w:t>
      </w:r>
      <w:r w:rsidR="00CA59CC">
        <w:rPr>
          <w:rFonts w:ascii="Arial" w:hAnsi="Arial" w:cs="Arial"/>
          <w:sz w:val="24"/>
          <w:szCs w:val="24"/>
          <w:lang w:val="es-ES_tradnl"/>
        </w:rPr>
        <w:t>3</w:t>
      </w:r>
      <w:r w:rsidRPr="00A70FFA">
        <w:rPr>
          <w:rFonts w:ascii="Arial" w:hAnsi="Arial" w:cs="Arial"/>
          <w:sz w:val="24"/>
          <w:szCs w:val="24"/>
          <w:lang w:val="es-ES_tradnl"/>
        </w:rPr>
        <w:t>% de la ponderación total que se asigna al rubro.</w:t>
      </w:r>
    </w:p>
    <w:p w:rsidR="00A70FFA" w:rsidRPr="00A70FFA" w:rsidRDefault="00A70FFA" w:rsidP="00A70FFA">
      <w:pPr>
        <w:spacing w:before="120"/>
        <w:ind w:left="2268"/>
        <w:jc w:val="both"/>
        <w:rPr>
          <w:rFonts w:ascii="Arial" w:hAnsi="Arial" w:cs="Arial"/>
          <w:sz w:val="24"/>
          <w:szCs w:val="24"/>
          <w:lang w:val="es-ES_tradnl"/>
        </w:rPr>
      </w:pPr>
      <w:r w:rsidRPr="00A70FFA">
        <w:rPr>
          <w:rFonts w:ascii="Arial" w:hAnsi="Arial" w:cs="Arial"/>
          <w:sz w:val="24"/>
          <w:szCs w:val="24"/>
          <w:lang w:val="es-ES_tradnl"/>
        </w:rPr>
        <w:t xml:space="preserve">La convocante tomará en cuenta los niveles de preparación y la cantidad de personal que se </w:t>
      </w:r>
      <w:r>
        <w:rPr>
          <w:rFonts w:ascii="Arial" w:hAnsi="Arial" w:cs="Arial"/>
          <w:sz w:val="24"/>
          <w:szCs w:val="24"/>
          <w:lang w:val="es-ES_tradnl"/>
        </w:rPr>
        <w:t>proponga</w:t>
      </w:r>
      <w:r w:rsidRPr="00A70FFA">
        <w:rPr>
          <w:rFonts w:ascii="Arial" w:hAnsi="Arial" w:cs="Arial"/>
          <w:sz w:val="24"/>
          <w:szCs w:val="24"/>
          <w:lang w:val="es-ES_tradnl"/>
        </w:rPr>
        <w:t xml:space="preserve"> para dirigir y coordinar la ejecución de la obra</w:t>
      </w:r>
    </w:p>
    <w:p w:rsidR="00A70FFA" w:rsidRDefault="00A70FFA" w:rsidP="00A70FFA">
      <w:pPr>
        <w:spacing w:before="120"/>
        <w:ind w:left="2268"/>
        <w:jc w:val="both"/>
        <w:rPr>
          <w:rFonts w:ascii="Arial" w:hAnsi="Arial" w:cs="Arial"/>
          <w:sz w:val="24"/>
          <w:szCs w:val="24"/>
          <w:lang w:val="es-ES"/>
        </w:rPr>
      </w:pPr>
      <w:r w:rsidRPr="00A70FFA">
        <w:rPr>
          <w:rFonts w:ascii="Arial" w:hAnsi="Arial" w:cs="Arial"/>
          <w:sz w:val="24"/>
          <w:szCs w:val="24"/>
          <w:lang w:val="es-ES_tradnl"/>
        </w:rPr>
        <w:t>Para evaluar la preparación de los recursos humanos que se integren en la proposición de cada uno de los licitantes se realizará conforme a los siguientes aspectos:</w:t>
      </w:r>
      <w:r w:rsidRPr="00A70FFA">
        <w:rPr>
          <w:rFonts w:ascii="Arial" w:hAnsi="Arial" w:cs="Arial"/>
          <w:sz w:val="24"/>
          <w:szCs w:val="24"/>
          <w:lang w:val="es-ES"/>
        </w:rPr>
        <w:t xml:space="preserve"> </w:t>
      </w:r>
    </w:p>
    <w:p w:rsidR="003A193B" w:rsidRPr="001F3657"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lang w:val="es-ES"/>
        </w:rPr>
        <w:t xml:space="preserve">a1) </w:t>
      </w:r>
      <w:r w:rsidR="003A193B" w:rsidRPr="003A193B">
        <w:rPr>
          <w:rFonts w:cs="Arial"/>
          <w:b/>
          <w:sz w:val="24"/>
          <w:szCs w:val="24"/>
        </w:rPr>
        <w:t xml:space="preserve">Experiencia </w:t>
      </w:r>
      <w:r w:rsidR="003A193B">
        <w:rPr>
          <w:rFonts w:cs="Arial"/>
          <w:b/>
          <w:sz w:val="24"/>
          <w:szCs w:val="24"/>
        </w:rPr>
        <w:t xml:space="preserve">del personal </w:t>
      </w:r>
      <w:r w:rsidR="003A193B" w:rsidRPr="003A193B">
        <w:rPr>
          <w:rFonts w:cs="Arial"/>
          <w:sz w:val="24"/>
          <w:szCs w:val="24"/>
        </w:rPr>
        <w:t xml:space="preserve">en </w:t>
      </w:r>
      <w:r w:rsidR="001F3657">
        <w:rPr>
          <w:rFonts w:cs="Arial"/>
          <w:sz w:val="24"/>
          <w:szCs w:val="24"/>
        </w:rPr>
        <w:t>proyectos</w:t>
      </w:r>
      <w:r w:rsidR="003A193B" w:rsidRPr="003A193B">
        <w:rPr>
          <w:rFonts w:cs="Arial"/>
          <w:sz w:val="24"/>
          <w:szCs w:val="24"/>
        </w:rPr>
        <w:t xml:space="preserve"> </w:t>
      </w:r>
      <w:r w:rsidR="003A193B">
        <w:rPr>
          <w:rFonts w:cs="Arial"/>
          <w:sz w:val="24"/>
          <w:szCs w:val="24"/>
        </w:rPr>
        <w:t>similares</w:t>
      </w:r>
      <w:r w:rsidR="003A193B" w:rsidRPr="003A193B">
        <w:rPr>
          <w:rFonts w:cs="Arial"/>
          <w:sz w:val="24"/>
          <w:szCs w:val="24"/>
        </w:rPr>
        <w:t xml:space="preserve"> </w:t>
      </w:r>
      <w:r w:rsidR="003A193B">
        <w:rPr>
          <w:rFonts w:cs="Arial"/>
          <w:sz w:val="24"/>
          <w:szCs w:val="24"/>
        </w:rPr>
        <w:t>a l</w:t>
      </w:r>
      <w:r w:rsidR="001F3657">
        <w:rPr>
          <w:rFonts w:cs="Arial"/>
          <w:sz w:val="24"/>
          <w:szCs w:val="24"/>
        </w:rPr>
        <w:t>o</w:t>
      </w:r>
      <w:r w:rsidR="003A193B">
        <w:rPr>
          <w:rFonts w:cs="Arial"/>
          <w:sz w:val="24"/>
          <w:szCs w:val="24"/>
        </w:rPr>
        <w:t xml:space="preserve">s </w:t>
      </w:r>
      <w:r w:rsidR="003A193B" w:rsidRPr="003A193B">
        <w:rPr>
          <w:rFonts w:cs="Arial"/>
          <w:sz w:val="24"/>
          <w:szCs w:val="24"/>
        </w:rPr>
        <w:t>del presente procedimiento,</w:t>
      </w:r>
      <w:r w:rsidR="003A193B" w:rsidRPr="003A193B">
        <w:rPr>
          <w:rFonts w:cs="Arial"/>
          <w:b/>
          <w:sz w:val="24"/>
          <w:szCs w:val="24"/>
        </w:rPr>
        <w:t xml:space="preserve"> este aspecto tendrá una ponderación del </w:t>
      </w:r>
      <w:r w:rsidR="0038260A">
        <w:rPr>
          <w:rFonts w:cs="Arial"/>
          <w:b/>
          <w:sz w:val="24"/>
          <w:szCs w:val="24"/>
        </w:rPr>
        <w:t>25</w:t>
      </w:r>
      <w:r w:rsidR="003A193B" w:rsidRPr="003A193B">
        <w:rPr>
          <w:rFonts w:cs="Arial"/>
          <w:b/>
          <w:sz w:val="24"/>
          <w:szCs w:val="24"/>
        </w:rPr>
        <w:t xml:space="preserve">% </w:t>
      </w:r>
      <w:r w:rsidR="003A193B" w:rsidRPr="003A193B">
        <w:rPr>
          <w:rFonts w:cs="Arial"/>
          <w:sz w:val="24"/>
          <w:szCs w:val="24"/>
        </w:rPr>
        <w:t xml:space="preserve">del total de puntos establecido para este subrubro, </w:t>
      </w:r>
      <w:r w:rsidR="003A193B" w:rsidRPr="001F3657">
        <w:rPr>
          <w:rFonts w:cs="Arial"/>
          <w:sz w:val="24"/>
          <w:szCs w:val="24"/>
        </w:rPr>
        <w:t xml:space="preserve">equivalente </w:t>
      </w:r>
      <w:r w:rsidR="003A193B" w:rsidRPr="003A193B">
        <w:rPr>
          <w:rFonts w:cs="Arial"/>
          <w:b/>
          <w:sz w:val="24"/>
          <w:szCs w:val="24"/>
        </w:rPr>
        <w:t xml:space="preserve">a </w:t>
      </w:r>
      <w:r w:rsidR="0038260A">
        <w:rPr>
          <w:rFonts w:cs="Arial"/>
          <w:b/>
          <w:sz w:val="24"/>
          <w:szCs w:val="24"/>
        </w:rPr>
        <w:t>2</w:t>
      </w:r>
      <w:r w:rsidR="003A193B" w:rsidRPr="003A193B">
        <w:rPr>
          <w:rFonts w:cs="Arial"/>
          <w:b/>
          <w:sz w:val="24"/>
          <w:szCs w:val="24"/>
        </w:rPr>
        <w:t xml:space="preserve"> (</w:t>
      </w:r>
      <w:r w:rsidR="0038260A">
        <w:rPr>
          <w:rFonts w:cs="Arial"/>
          <w:b/>
          <w:sz w:val="24"/>
          <w:szCs w:val="24"/>
        </w:rPr>
        <w:t>dos)</w:t>
      </w:r>
      <w:r w:rsidR="003A193B" w:rsidRPr="003A193B">
        <w:rPr>
          <w:rFonts w:cs="Arial"/>
          <w:b/>
          <w:sz w:val="24"/>
          <w:szCs w:val="24"/>
        </w:rPr>
        <w:t xml:space="preserve"> puntos </w:t>
      </w:r>
      <w:r w:rsidR="003A193B" w:rsidRPr="001F3657">
        <w:rPr>
          <w:rFonts w:cs="Arial"/>
          <w:sz w:val="24"/>
          <w:szCs w:val="24"/>
        </w:rPr>
        <w:t>y se realizara conforme a lo siguiente:</w:t>
      </w:r>
    </w:p>
    <w:p w:rsidR="001F3657" w:rsidRDefault="001F3657" w:rsidP="001F3657">
      <w:pPr>
        <w:pStyle w:val="texto0"/>
        <w:tabs>
          <w:tab w:val="left" w:pos="1560"/>
          <w:tab w:val="left" w:pos="2410"/>
        </w:tabs>
        <w:spacing w:before="120" w:after="0" w:line="240" w:lineRule="auto"/>
        <w:ind w:left="2421" w:firstLine="0"/>
        <w:rPr>
          <w:rFonts w:cs="Arial"/>
          <w:sz w:val="24"/>
          <w:szCs w:val="24"/>
        </w:rPr>
      </w:pPr>
      <w:r w:rsidRPr="001F3657">
        <w:rPr>
          <w:rFonts w:cs="Arial"/>
          <w:sz w:val="24"/>
          <w:szCs w:val="24"/>
        </w:rPr>
        <w:t xml:space="preserve">Solo se evaluará al personal profesional técnico que será responsable de la dirección, administración y ejecución de los trabajos indicados en la base </w:t>
      </w:r>
      <w:r w:rsidRPr="001F3657">
        <w:rPr>
          <w:rFonts w:cs="Arial"/>
          <w:sz w:val="24"/>
          <w:szCs w:val="24"/>
        </w:rPr>
        <w:tab/>
        <w:t>quinta, numeral 1 de la convocatoria</w:t>
      </w:r>
      <w:r w:rsidR="001612E3">
        <w:rPr>
          <w:rFonts w:cs="Arial"/>
          <w:sz w:val="24"/>
          <w:szCs w:val="24"/>
        </w:rPr>
        <w:t>, en donde se indica la categoría del personal, la experiencia solicitada, la competencia o habilidad y el dominio de las herramientas.</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La puntuación que se otorgara para este subrubro para las distintas categorías es el siguiente:</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w:t>
      </w:r>
      <w:r>
        <w:rPr>
          <w:rFonts w:cs="Arial"/>
          <w:sz w:val="24"/>
          <w:szCs w:val="24"/>
        </w:rPr>
        <w:tab/>
      </w:r>
      <w:r>
        <w:rPr>
          <w:rFonts w:cs="Arial"/>
          <w:sz w:val="24"/>
          <w:szCs w:val="24"/>
        </w:rPr>
        <w:tab/>
      </w:r>
      <w:r w:rsidR="00360592">
        <w:rPr>
          <w:rFonts w:cs="Arial"/>
          <w:sz w:val="24"/>
          <w:szCs w:val="24"/>
        </w:rPr>
        <w:tab/>
      </w:r>
      <w:r w:rsidR="00360592">
        <w:rPr>
          <w:rFonts w:cs="Arial"/>
          <w:sz w:val="24"/>
          <w:szCs w:val="24"/>
        </w:rPr>
        <w:tab/>
      </w:r>
      <w:r>
        <w:rPr>
          <w:rFonts w:cs="Arial"/>
          <w:sz w:val="24"/>
          <w:szCs w:val="24"/>
        </w:rPr>
        <w:tab/>
        <w:t>0.</w:t>
      </w:r>
      <w:r w:rsidR="00360592">
        <w:rPr>
          <w:rFonts w:cs="Arial"/>
          <w:sz w:val="24"/>
          <w:szCs w:val="24"/>
        </w:rPr>
        <w:t>5</w:t>
      </w:r>
      <w:r>
        <w:rPr>
          <w:rFonts w:cs="Arial"/>
          <w:sz w:val="24"/>
          <w:szCs w:val="24"/>
        </w:rPr>
        <w:t xml:space="preserve"> Puntos</w:t>
      </w:r>
    </w:p>
    <w:p w:rsidR="001612E3"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Coordinador</w:t>
      </w:r>
      <w:r w:rsidR="001612E3">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0.3</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00360592">
        <w:rPr>
          <w:rFonts w:cs="Arial"/>
          <w:sz w:val="24"/>
          <w:szCs w:val="24"/>
          <w:u w:val="single"/>
        </w:rPr>
        <w:t>1.2</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38260A">
        <w:rPr>
          <w:rFonts w:cs="Arial"/>
          <w:sz w:val="24"/>
          <w:szCs w:val="24"/>
        </w:rPr>
        <w:t>2</w:t>
      </w:r>
      <w:r>
        <w:rPr>
          <w:rFonts w:cs="Arial"/>
          <w:sz w:val="24"/>
          <w:szCs w:val="24"/>
        </w:rPr>
        <w:t>.</w:t>
      </w:r>
      <w:r w:rsidR="0038260A">
        <w:rPr>
          <w:rFonts w:cs="Arial"/>
          <w:sz w:val="24"/>
          <w:szCs w:val="24"/>
        </w:rPr>
        <w:t>0</w:t>
      </w:r>
      <w:r>
        <w:rPr>
          <w:rFonts w:cs="Arial"/>
          <w:sz w:val="24"/>
          <w:szCs w:val="24"/>
        </w:rPr>
        <w:t xml:space="preserve"> Puntos</w:t>
      </w:r>
    </w:p>
    <w:p w:rsidR="001612E3" w:rsidRDefault="000F393D"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Para determinar la experiencia del personal se tomara en cuenta los años que</w:t>
      </w:r>
      <w:r w:rsidRPr="000F393D">
        <w:rPr>
          <w:rFonts w:cs="Arial"/>
          <w:sz w:val="24"/>
          <w:szCs w:val="24"/>
        </w:rPr>
        <w:t xml:space="preserve"> </w:t>
      </w:r>
      <w:r>
        <w:rPr>
          <w:rFonts w:cs="Arial"/>
          <w:sz w:val="24"/>
          <w:szCs w:val="24"/>
        </w:rPr>
        <w:t xml:space="preserve">tiene el </w:t>
      </w:r>
      <w:r w:rsidRPr="000F393D">
        <w:rPr>
          <w:rFonts w:cs="Arial"/>
          <w:sz w:val="24"/>
          <w:szCs w:val="24"/>
        </w:rPr>
        <w:t xml:space="preserve">personal </w:t>
      </w:r>
      <w:r>
        <w:rPr>
          <w:rFonts w:cs="Arial"/>
          <w:sz w:val="24"/>
          <w:szCs w:val="24"/>
        </w:rPr>
        <w:t>de</w:t>
      </w:r>
      <w:r w:rsidRPr="000F393D">
        <w:rPr>
          <w:rFonts w:cs="Arial"/>
          <w:sz w:val="24"/>
          <w:szCs w:val="24"/>
        </w:rPr>
        <w:t xml:space="preserve"> haber participado en las actividades a realizar con un cargo igual o superior al que se proponga para ocupar en los trabajos objeto de esta licitación</w:t>
      </w:r>
      <w:r>
        <w:rPr>
          <w:rFonts w:cs="Arial"/>
          <w:sz w:val="24"/>
          <w:szCs w:val="24"/>
        </w:rPr>
        <w:t xml:space="preserve">, con documentación que compruebe su participación. La documentación que puede incluir para demostrar su experiencia </w:t>
      </w:r>
      <w:r w:rsidR="00E666E2">
        <w:rPr>
          <w:rFonts w:cs="Arial"/>
          <w:sz w:val="24"/>
          <w:szCs w:val="24"/>
        </w:rPr>
        <w:t>es</w:t>
      </w:r>
      <w:r>
        <w:rPr>
          <w:rFonts w:cs="Arial"/>
          <w:sz w:val="24"/>
          <w:szCs w:val="24"/>
        </w:rPr>
        <w:t xml:space="preserve"> copia de contratos, estimaciones, notas de bitácora, minutas de juntas, oficios, escritos o cualquier documentación que compruebe su participación en obras similares. Dichas copias de la documentación debe de acompañarse a los Curriculum </w:t>
      </w:r>
      <w:r w:rsidR="00E666E2">
        <w:rPr>
          <w:rFonts w:cs="Arial"/>
          <w:sz w:val="24"/>
          <w:szCs w:val="24"/>
        </w:rPr>
        <w:t>Vitae de cada persona. El no integrar la documentación comprobatoria será motivo de no otorgamiento de puntos.</w:t>
      </w:r>
    </w:p>
    <w:p w:rsidR="00E666E2" w:rsidRPr="00E666E2" w:rsidRDefault="00E666E2" w:rsidP="00E666E2">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lastRenderedPageBreak/>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experiencia del personal correspondiente al </w:t>
      </w:r>
      <w:r w:rsidR="0091283F" w:rsidRPr="00EF2C41">
        <w:rPr>
          <w:rFonts w:cs="Arial"/>
          <w:b/>
          <w:sz w:val="24"/>
          <w:szCs w:val="24"/>
        </w:rPr>
        <w:t>s</w:t>
      </w:r>
      <w:r w:rsidRPr="00EF2C41">
        <w:rPr>
          <w:rFonts w:cs="Arial"/>
          <w:b/>
          <w:sz w:val="24"/>
          <w:szCs w:val="24"/>
        </w:rPr>
        <w:t>uperintendente del proyecto</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w:t>
      </w:r>
      <w:r w:rsidR="0091283F">
        <w:rPr>
          <w:rFonts w:cs="Arial"/>
          <w:sz w:val="20"/>
        </w:rPr>
        <w:t>S</w:t>
      </w:r>
      <w:r w:rsidRPr="00E666E2">
        <w:rPr>
          <w:rFonts w:cs="Arial"/>
          <w:sz w:val="20"/>
        </w:rPr>
        <w:t>j</w:t>
      </w:r>
      <w:proofErr w:type="spellEnd"/>
      <w:r w:rsidRPr="00E666E2">
        <w:rPr>
          <w:rFonts w:cs="Arial"/>
          <w:sz w:val="20"/>
        </w:rPr>
        <w:t xml:space="preserve"> = </w:t>
      </w:r>
      <w:proofErr w:type="gramStart"/>
      <w:r w:rsidR="0091283F">
        <w:rPr>
          <w:rFonts w:cs="Arial"/>
          <w:sz w:val="20"/>
        </w:rPr>
        <w:t>0.</w:t>
      </w:r>
      <w:r w:rsidR="00360592">
        <w:rPr>
          <w:rFonts w:cs="Arial"/>
          <w:sz w:val="20"/>
        </w:rPr>
        <w:t>5</w:t>
      </w:r>
      <w:r w:rsidRPr="00E666E2">
        <w:rPr>
          <w:rFonts w:cs="Arial"/>
          <w:sz w:val="20"/>
        </w:rPr>
        <w:t>(</w:t>
      </w:r>
      <w:proofErr w:type="spellStart"/>
      <w:proofErr w:type="gramEnd"/>
      <w:r w:rsidR="0091283F">
        <w:rPr>
          <w:rFonts w:cs="Arial"/>
          <w:sz w:val="20"/>
        </w:rPr>
        <w:t>E</w:t>
      </w:r>
      <w:r w:rsidR="001C01B4">
        <w:rPr>
          <w:rFonts w:cs="Arial"/>
          <w:sz w:val="20"/>
        </w:rPr>
        <w:t>xS</w:t>
      </w:r>
      <w:r w:rsidRPr="00E666E2">
        <w:rPr>
          <w:rFonts w:cs="Arial"/>
          <w:sz w:val="20"/>
        </w:rPr>
        <w:t>j</w:t>
      </w:r>
      <w:proofErr w:type="spellEnd"/>
      <w:r w:rsidR="0091283F">
        <w:rPr>
          <w:rFonts w:cs="Arial"/>
          <w:sz w:val="20"/>
        </w:rPr>
        <w:t>/</w:t>
      </w:r>
      <w:proofErr w:type="spellStart"/>
      <w:r w:rsidR="0091283F">
        <w:rPr>
          <w:rFonts w:cs="Arial"/>
          <w:sz w:val="20"/>
        </w:rPr>
        <w:t>ExSMA</w:t>
      </w:r>
      <w:proofErr w:type="spellEnd"/>
      <w:r w:rsidRPr="00E666E2">
        <w:rPr>
          <w:rFonts w:cs="Arial"/>
          <w:sz w:val="20"/>
        </w:rPr>
        <w:t>) Para toda j = 1, 2,…..,n</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91283F">
        <w:rPr>
          <w:rFonts w:cs="Arial"/>
          <w:sz w:val="20"/>
        </w:rPr>
        <w:t>ExS</w:t>
      </w:r>
      <w:r w:rsidRPr="00E666E2">
        <w:rPr>
          <w:rFonts w:cs="Arial"/>
          <w:sz w:val="20"/>
        </w:rPr>
        <w:t>j</w:t>
      </w:r>
      <w:proofErr w:type="spellEnd"/>
      <w:r w:rsidRPr="00E666E2">
        <w:rPr>
          <w:rFonts w:cs="Arial"/>
          <w:sz w:val="20"/>
        </w:rPr>
        <w:t xml:space="preserve"> = Puntuación o unidades porcentuales que por </w:t>
      </w:r>
      <w:r w:rsidR="0091283F">
        <w:rPr>
          <w:rFonts w:cs="Arial"/>
          <w:sz w:val="20"/>
        </w:rPr>
        <w:t>experiencia del superintendente</w:t>
      </w:r>
      <w:r w:rsidRPr="00E666E2">
        <w:rPr>
          <w:rFonts w:cs="Arial"/>
          <w:sz w:val="20"/>
        </w:rPr>
        <w:t xml:space="preserve"> se </w:t>
      </w:r>
      <w:r w:rsidR="0091283F">
        <w:rPr>
          <w:rFonts w:cs="Arial"/>
          <w:sz w:val="20"/>
        </w:rPr>
        <w:t>a</w:t>
      </w:r>
      <w:r w:rsidRPr="00E666E2">
        <w:rPr>
          <w:rFonts w:cs="Arial"/>
          <w:sz w:val="20"/>
        </w:rPr>
        <w:t>signan a la proposición</w:t>
      </w:r>
      <w:r w:rsidR="0091283F">
        <w:rPr>
          <w:rFonts w:cs="Arial"/>
          <w:sz w:val="20"/>
        </w:rPr>
        <w:t xml:space="preserve"> </w:t>
      </w:r>
      <w:r w:rsidRPr="00E666E2">
        <w:rPr>
          <w:rFonts w:cs="Arial"/>
          <w:sz w:val="20"/>
        </w:rPr>
        <w:t>“j”;</w:t>
      </w:r>
    </w:p>
    <w:p w:rsidR="00E666E2" w:rsidRPr="00E666E2" w:rsidRDefault="0091283F" w:rsidP="00E666E2">
      <w:pPr>
        <w:pStyle w:val="texto0"/>
        <w:tabs>
          <w:tab w:val="left" w:pos="1560"/>
          <w:tab w:val="left" w:pos="2410"/>
        </w:tabs>
        <w:spacing w:before="120" w:after="0" w:line="240" w:lineRule="auto"/>
        <w:ind w:left="2421" w:firstLine="0"/>
        <w:rPr>
          <w:rFonts w:cs="Arial"/>
          <w:sz w:val="20"/>
        </w:rPr>
      </w:pPr>
      <w:proofErr w:type="spellStart"/>
      <w:r>
        <w:rPr>
          <w:rFonts w:cs="Arial"/>
          <w:sz w:val="20"/>
        </w:rPr>
        <w:t>Ex</w:t>
      </w:r>
      <w:r w:rsidR="00056FC5">
        <w:rPr>
          <w:rFonts w:cs="Arial"/>
          <w:sz w:val="20"/>
        </w:rPr>
        <w:t>S</w:t>
      </w:r>
      <w:r w:rsidR="00E666E2" w:rsidRPr="00E666E2">
        <w:rPr>
          <w:rFonts w:cs="Arial"/>
          <w:sz w:val="20"/>
        </w:rPr>
        <w:t>M</w:t>
      </w:r>
      <w:r w:rsidR="001C01B4">
        <w:rPr>
          <w:rFonts w:cs="Arial"/>
          <w:sz w:val="20"/>
        </w:rPr>
        <w:t>A</w:t>
      </w:r>
      <w:proofErr w:type="spellEnd"/>
      <w:r w:rsidR="00E666E2" w:rsidRPr="00E666E2">
        <w:rPr>
          <w:rFonts w:cs="Arial"/>
          <w:sz w:val="20"/>
        </w:rPr>
        <w:t xml:space="preserve"> = Proposición </w:t>
      </w:r>
      <w:r w:rsidR="00056FC5">
        <w:rPr>
          <w:rFonts w:cs="Arial"/>
          <w:sz w:val="20"/>
        </w:rPr>
        <w:t>s</w:t>
      </w:r>
      <w:r w:rsidR="00E666E2" w:rsidRPr="00E666E2">
        <w:rPr>
          <w:rFonts w:cs="Arial"/>
          <w:sz w:val="20"/>
        </w:rPr>
        <w:t>olvente cuy</w:t>
      </w:r>
      <w:r>
        <w:rPr>
          <w:rFonts w:cs="Arial"/>
          <w:sz w:val="20"/>
        </w:rPr>
        <w:t>a</w:t>
      </w:r>
      <w:r w:rsidR="00E666E2" w:rsidRPr="00E666E2">
        <w:rPr>
          <w:rFonts w:cs="Arial"/>
          <w:sz w:val="20"/>
        </w:rPr>
        <w:t xml:space="preserve"> </w:t>
      </w:r>
      <w:r>
        <w:rPr>
          <w:rFonts w:cs="Arial"/>
          <w:sz w:val="20"/>
        </w:rPr>
        <w:t xml:space="preserve">experiencia </w:t>
      </w:r>
      <w:r w:rsidR="001C01B4">
        <w:rPr>
          <w:rFonts w:cs="Arial"/>
          <w:sz w:val="20"/>
        </w:rPr>
        <w:t xml:space="preserve">del superintendente </w:t>
      </w:r>
      <w:r>
        <w:rPr>
          <w:rFonts w:cs="Arial"/>
          <w:sz w:val="20"/>
        </w:rPr>
        <w:t>en años</w:t>
      </w:r>
      <w:r w:rsidR="001C01B4">
        <w:rPr>
          <w:rFonts w:cs="Arial"/>
          <w:sz w:val="20"/>
        </w:rPr>
        <w:t xml:space="preserve"> es el m</w:t>
      </w:r>
      <w:r w:rsidR="00E666E2" w:rsidRPr="00E666E2">
        <w:rPr>
          <w:rFonts w:cs="Arial"/>
          <w:sz w:val="20"/>
        </w:rPr>
        <w:t xml:space="preserve">ás </w:t>
      </w:r>
      <w:r>
        <w:rPr>
          <w:rFonts w:cs="Arial"/>
          <w:sz w:val="20"/>
        </w:rPr>
        <w:t>alto</w:t>
      </w:r>
      <w:r w:rsidR="00E666E2" w:rsidRPr="00E666E2">
        <w:rPr>
          <w:rFonts w:cs="Arial"/>
          <w:sz w:val="20"/>
        </w:rPr>
        <w:t>;</w:t>
      </w:r>
    </w:p>
    <w:p w:rsidR="00E666E2" w:rsidRPr="00E666E2" w:rsidRDefault="00056FC5" w:rsidP="00E666E2">
      <w:pPr>
        <w:pStyle w:val="texto0"/>
        <w:tabs>
          <w:tab w:val="left" w:pos="1560"/>
          <w:tab w:val="left" w:pos="2410"/>
        </w:tabs>
        <w:spacing w:before="120" w:after="0" w:line="240" w:lineRule="auto"/>
        <w:ind w:left="2421" w:firstLine="0"/>
        <w:rPr>
          <w:rFonts w:cs="Arial"/>
          <w:sz w:val="20"/>
        </w:rPr>
      </w:pPr>
      <w:proofErr w:type="spellStart"/>
      <w:r>
        <w:rPr>
          <w:rFonts w:cs="Arial"/>
          <w:sz w:val="20"/>
        </w:rPr>
        <w:t>ExSj</w:t>
      </w:r>
      <w:proofErr w:type="spellEnd"/>
      <w:r w:rsidR="00E666E2" w:rsidRPr="00E666E2">
        <w:rPr>
          <w:rFonts w:cs="Arial"/>
          <w:sz w:val="20"/>
        </w:rPr>
        <w:t xml:space="preserve"> = </w:t>
      </w:r>
      <w:r>
        <w:rPr>
          <w:rFonts w:cs="Arial"/>
          <w:sz w:val="20"/>
        </w:rPr>
        <w:t>Experiencia del superintendente en años</w:t>
      </w:r>
      <w:r w:rsidR="00E666E2" w:rsidRPr="00E666E2">
        <w:rPr>
          <w:rFonts w:cs="Arial"/>
          <w:sz w:val="20"/>
        </w:rPr>
        <w:t xml:space="preserve"> de la </w:t>
      </w:r>
      <w:r>
        <w:rPr>
          <w:rFonts w:cs="Arial"/>
          <w:sz w:val="20"/>
        </w:rPr>
        <w:t>p</w:t>
      </w:r>
      <w:r w:rsidR="00E666E2" w:rsidRPr="00E666E2">
        <w:rPr>
          <w:rFonts w:cs="Arial"/>
          <w:sz w:val="20"/>
        </w:rPr>
        <w:t>roposición “j”, y</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sidR="00056FC5">
        <w:rPr>
          <w:rFonts w:cs="Arial"/>
          <w:sz w:val="20"/>
        </w:rPr>
        <w:t xml:space="preserve"> </w:t>
      </w:r>
      <w:r w:rsidRPr="00E666E2">
        <w:rPr>
          <w:rFonts w:cs="Arial"/>
          <w:sz w:val="20"/>
        </w:rPr>
        <w:t>resultado de la evaluación.</w:t>
      </w:r>
    </w:p>
    <w:p w:rsidR="00A22F29" w:rsidRDefault="00A22F29" w:rsidP="001F3657">
      <w:pPr>
        <w:pStyle w:val="texto0"/>
        <w:tabs>
          <w:tab w:val="left" w:pos="1560"/>
          <w:tab w:val="left" w:pos="2410"/>
        </w:tabs>
        <w:spacing w:before="120" w:after="0" w:line="240" w:lineRule="auto"/>
        <w:ind w:left="2421" w:firstLine="0"/>
        <w:rPr>
          <w:rFonts w:cs="Arial"/>
          <w:sz w:val="24"/>
          <w:szCs w:val="24"/>
        </w:rPr>
      </w:pPr>
    </w:p>
    <w:p w:rsidR="00056FC5" w:rsidRPr="00E666E2" w:rsidRDefault="00056FC5" w:rsidP="00056FC5">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experiencia del personal correspondiente a los </w:t>
      </w:r>
      <w:r w:rsidRPr="00EF2C41">
        <w:rPr>
          <w:rFonts w:cs="Arial"/>
          <w:b/>
          <w:sz w:val="24"/>
          <w:szCs w:val="24"/>
        </w:rPr>
        <w:t>coordinadores</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ExCs</w:t>
      </w:r>
      <w:r w:rsidRPr="00E666E2">
        <w:rPr>
          <w:rFonts w:cs="Arial"/>
          <w:sz w:val="20"/>
        </w:rPr>
        <w:t>j</w:t>
      </w:r>
      <w:proofErr w:type="spellEnd"/>
      <w:r w:rsidRPr="00E666E2">
        <w:rPr>
          <w:rFonts w:cs="Arial"/>
          <w:sz w:val="20"/>
        </w:rPr>
        <w:t xml:space="preserve"> = </w:t>
      </w:r>
      <w:proofErr w:type="gramStart"/>
      <w:r>
        <w:rPr>
          <w:rFonts w:cs="Arial"/>
          <w:sz w:val="20"/>
        </w:rPr>
        <w:t>0.3</w:t>
      </w:r>
      <w:r w:rsidRPr="00E666E2">
        <w:rPr>
          <w:rFonts w:cs="Arial"/>
          <w:sz w:val="20"/>
        </w:rPr>
        <w:t>(</w:t>
      </w:r>
      <w:proofErr w:type="spellStart"/>
      <w:proofErr w:type="gramEnd"/>
      <w:r>
        <w:rPr>
          <w:rFonts w:cs="Arial"/>
          <w:sz w:val="20"/>
        </w:rPr>
        <w:t>ExCs</w:t>
      </w:r>
      <w:r w:rsidRPr="00E666E2">
        <w:rPr>
          <w:rFonts w:cs="Arial"/>
          <w:sz w:val="20"/>
        </w:rPr>
        <w:t>j</w:t>
      </w:r>
      <w:proofErr w:type="spellEnd"/>
      <w:r>
        <w:rPr>
          <w:rFonts w:cs="Arial"/>
          <w:sz w:val="20"/>
        </w:rPr>
        <w:t>/</w:t>
      </w:r>
      <w:proofErr w:type="spellStart"/>
      <w:r>
        <w:rPr>
          <w:rFonts w:cs="Arial"/>
          <w:sz w:val="20"/>
        </w:rPr>
        <w:t>ExCsMA</w:t>
      </w:r>
      <w:proofErr w:type="spellEnd"/>
      <w:r w:rsidRPr="00E666E2">
        <w:rPr>
          <w:rFonts w:cs="Arial"/>
          <w:sz w:val="20"/>
        </w:rPr>
        <w:t>) Para toda j = 1, 2,…..,n</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ExCs</w:t>
      </w:r>
      <w:r w:rsidRPr="00E666E2">
        <w:rPr>
          <w:rFonts w:cs="Arial"/>
          <w:sz w:val="20"/>
        </w:rPr>
        <w:t>j</w:t>
      </w:r>
      <w:proofErr w:type="spellEnd"/>
      <w:r w:rsidRPr="00E666E2">
        <w:rPr>
          <w:rFonts w:cs="Arial"/>
          <w:sz w:val="20"/>
        </w:rPr>
        <w:t xml:space="preserve"> = Puntuación o unidades porcentuales que por </w:t>
      </w:r>
      <w:r>
        <w:rPr>
          <w:rFonts w:cs="Arial"/>
          <w:sz w:val="20"/>
        </w:rPr>
        <w:t>experiencia de los Coordinadores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Pr>
          <w:rFonts w:cs="Arial"/>
          <w:sz w:val="20"/>
        </w:rPr>
        <w:t>ExCs</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experiencia de los Coordinadores en años es el m</w:t>
      </w:r>
      <w:r w:rsidRPr="00E666E2">
        <w:rPr>
          <w:rFonts w:cs="Arial"/>
          <w:sz w:val="20"/>
        </w:rPr>
        <w:t xml:space="preserve">ás </w:t>
      </w:r>
      <w:r>
        <w:rPr>
          <w:rFonts w:cs="Arial"/>
          <w:sz w:val="20"/>
        </w:rPr>
        <w:t>alto</w:t>
      </w:r>
      <w:r w:rsidRPr="00E666E2">
        <w:rPr>
          <w:rFonts w:cs="Arial"/>
          <w:sz w:val="20"/>
        </w:rPr>
        <w:t>;</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Pr>
          <w:rFonts w:cs="Arial"/>
          <w:sz w:val="20"/>
        </w:rPr>
        <w:t>ExCsj</w:t>
      </w:r>
      <w:proofErr w:type="spellEnd"/>
      <w:r w:rsidRPr="00E666E2">
        <w:rPr>
          <w:rFonts w:cs="Arial"/>
          <w:sz w:val="20"/>
        </w:rPr>
        <w:t xml:space="preserve"> = </w:t>
      </w:r>
      <w:r>
        <w:rPr>
          <w:rFonts w:cs="Arial"/>
          <w:sz w:val="20"/>
        </w:rPr>
        <w:t>Experiencia de los coordinadores en años</w:t>
      </w:r>
      <w:r w:rsidRPr="00E666E2">
        <w:rPr>
          <w:rFonts w:cs="Arial"/>
          <w:sz w:val="20"/>
        </w:rPr>
        <w:t xml:space="preserve"> de la </w:t>
      </w:r>
      <w:r>
        <w:rPr>
          <w:rFonts w:cs="Arial"/>
          <w:sz w:val="20"/>
        </w:rPr>
        <w:t>p</w:t>
      </w:r>
      <w:r w:rsidRPr="00E666E2">
        <w:rPr>
          <w:rFonts w:cs="Arial"/>
          <w:sz w:val="20"/>
        </w:rPr>
        <w:t>roposición “j”, y</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A22F29" w:rsidRDefault="00A22F29" w:rsidP="001F3657">
      <w:pPr>
        <w:pStyle w:val="texto0"/>
        <w:tabs>
          <w:tab w:val="left" w:pos="1560"/>
          <w:tab w:val="left" w:pos="2410"/>
        </w:tabs>
        <w:spacing w:before="120" w:after="0" w:line="240" w:lineRule="auto"/>
        <w:ind w:left="2421" w:firstLine="0"/>
        <w:rPr>
          <w:rFonts w:cs="Arial"/>
          <w:sz w:val="24"/>
          <w:szCs w:val="24"/>
        </w:rPr>
      </w:pPr>
    </w:p>
    <w:p w:rsidR="009A76EB" w:rsidRPr="001F3657" w:rsidRDefault="009A76EB"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Para determinar la puntuación o unidades porcentuales que correspondan a la experiencia del personal correspondiente a los </w:t>
      </w:r>
      <w:r w:rsidRPr="00EF2C41">
        <w:rPr>
          <w:rFonts w:cs="Arial"/>
          <w:b/>
          <w:sz w:val="24"/>
          <w:szCs w:val="24"/>
        </w:rPr>
        <w:t>Responsables técnicos</w:t>
      </w:r>
      <w:r>
        <w:rPr>
          <w:rFonts w:cs="Arial"/>
          <w:sz w:val="24"/>
          <w:szCs w:val="24"/>
        </w:rPr>
        <w:t xml:space="preserve"> se seguirá la misma mecánica anterior, considerando que la puntuación máxima para los Responsables técnicos es de </w:t>
      </w:r>
      <w:r w:rsidR="00360592">
        <w:rPr>
          <w:rFonts w:cs="Arial"/>
          <w:sz w:val="24"/>
          <w:szCs w:val="24"/>
        </w:rPr>
        <w:t>1.2</w:t>
      </w:r>
      <w:r>
        <w:rPr>
          <w:rFonts w:cs="Arial"/>
          <w:sz w:val="24"/>
          <w:szCs w:val="24"/>
        </w:rPr>
        <w:t xml:space="preserve"> puntos.</w:t>
      </w:r>
    </w:p>
    <w:p w:rsidR="003A193B" w:rsidRPr="003A193B" w:rsidRDefault="003A193B" w:rsidP="00A70FFA">
      <w:pPr>
        <w:spacing w:before="120"/>
        <w:ind w:left="2268"/>
        <w:jc w:val="both"/>
        <w:rPr>
          <w:rFonts w:ascii="Arial" w:hAnsi="Arial" w:cs="Arial"/>
          <w:sz w:val="24"/>
          <w:szCs w:val="24"/>
          <w:lang w:val="es-ES_tradnl"/>
        </w:rPr>
      </w:pP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rPr>
        <w:t xml:space="preserve">a2) </w:t>
      </w:r>
      <w:r w:rsidRPr="00EF6F8B">
        <w:rPr>
          <w:rFonts w:cs="Arial"/>
          <w:b/>
          <w:sz w:val="24"/>
          <w:szCs w:val="24"/>
        </w:rPr>
        <w:t>Competencia o habilidad en el trabajo de acuerdo a sus conocimientos</w:t>
      </w:r>
      <w:r>
        <w:rPr>
          <w:rFonts w:cs="Arial"/>
          <w:b/>
          <w:sz w:val="24"/>
          <w:szCs w:val="24"/>
        </w:rPr>
        <w:t xml:space="preserve"> </w:t>
      </w:r>
      <w:r w:rsidRPr="00EF6F8B">
        <w:rPr>
          <w:rFonts w:cs="Arial"/>
          <w:b/>
          <w:sz w:val="24"/>
          <w:szCs w:val="24"/>
        </w:rPr>
        <w:t>académicos o profesionales</w:t>
      </w:r>
      <w:r w:rsidR="009A76EB" w:rsidRPr="00EF6F8B">
        <w:rPr>
          <w:rFonts w:cs="Arial"/>
          <w:b/>
          <w:sz w:val="24"/>
          <w:szCs w:val="24"/>
        </w:rPr>
        <w:t>, este aspecto tendrá una ponderación</w:t>
      </w:r>
      <w:r>
        <w:rPr>
          <w:rFonts w:cs="Arial"/>
          <w:b/>
          <w:sz w:val="24"/>
          <w:szCs w:val="24"/>
        </w:rPr>
        <w:t xml:space="preserve"> </w:t>
      </w:r>
      <w:r w:rsidRPr="003A193B">
        <w:rPr>
          <w:rFonts w:cs="Arial"/>
          <w:b/>
          <w:sz w:val="24"/>
          <w:szCs w:val="24"/>
        </w:rPr>
        <w:t xml:space="preserve">del </w:t>
      </w:r>
      <w:r>
        <w:rPr>
          <w:rFonts w:cs="Arial"/>
          <w:b/>
          <w:sz w:val="24"/>
          <w:szCs w:val="24"/>
        </w:rPr>
        <w:t>5</w:t>
      </w:r>
      <w:r w:rsidR="00E11ABC">
        <w:rPr>
          <w:rFonts w:cs="Arial"/>
          <w:b/>
          <w:sz w:val="24"/>
          <w:szCs w:val="24"/>
        </w:rPr>
        <w:t>6</w:t>
      </w:r>
      <w:r w:rsidRPr="003A193B">
        <w:rPr>
          <w:rFonts w:cs="Arial"/>
          <w:b/>
          <w:sz w:val="24"/>
          <w:szCs w:val="24"/>
        </w:rPr>
        <w:t xml:space="preserve">% </w:t>
      </w:r>
      <w:r w:rsidRPr="003A193B">
        <w:rPr>
          <w:rFonts w:cs="Arial"/>
          <w:sz w:val="24"/>
          <w:szCs w:val="24"/>
        </w:rPr>
        <w:t xml:space="preserve">del total de puntos establecido para este subrubro, </w:t>
      </w:r>
      <w:r w:rsidRPr="001F3657">
        <w:rPr>
          <w:rFonts w:cs="Arial"/>
          <w:sz w:val="24"/>
          <w:szCs w:val="24"/>
        </w:rPr>
        <w:t xml:space="preserve">equivalente </w:t>
      </w:r>
      <w:r w:rsidRPr="003A193B">
        <w:rPr>
          <w:rFonts w:cs="Arial"/>
          <w:b/>
          <w:sz w:val="24"/>
          <w:szCs w:val="24"/>
        </w:rPr>
        <w:t xml:space="preserve">a </w:t>
      </w:r>
      <w:r w:rsidR="00E11ABC">
        <w:rPr>
          <w:rFonts w:cs="Arial"/>
          <w:b/>
          <w:sz w:val="24"/>
          <w:szCs w:val="24"/>
        </w:rPr>
        <w:t>4.5</w:t>
      </w:r>
      <w:r w:rsidRPr="003A193B">
        <w:rPr>
          <w:rFonts w:cs="Arial"/>
          <w:b/>
          <w:sz w:val="24"/>
          <w:szCs w:val="24"/>
        </w:rPr>
        <w:t xml:space="preserve"> (</w:t>
      </w:r>
      <w:r w:rsidR="00E11ABC">
        <w:rPr>
          <w:rFonts w:cs="Arial"/>
          <w:b/>
          <w:sz w:val="24"/>
          <w:szCs w:val="24"/>
        </w:rPr>
        <w:t>cuatro punto cinco</w:t>
      </w:r>
      <w:r w:rsidRPr="003A193B">
        <w:rPr>
          <w:rFonts w:cs="Arial"/>
          <w:b/>
          <w:sz w:val="24"/>
          <w:szCs w:val="24"/>
        </w:rPr>
        <w:t xml:space="preserve">) puntos </w:t>
      </w:r>
      <w:r w:rsidRPr="001F3657">
        <w:rPr>
          <w:rFonts w:cs="Arial"/>
          <w:sz w:val="24"/>
          <w:szCs w:val="24"/>
        </w:rPr>
        <w:t>y se realizara conforme a lo siguiente:</w:t>
      </w:r>
    </w:p>
    <w:p w:rsidR="00EF6F8B" w:rsidRDefault="006C4C5D"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lastRenderedPageBreak/>
        <w:t>Al igual que el punto anterior, s</w:t>
      </w:r>
      <w:r w:rsidR="00EF6F8B" w:rsidRPr="001F3657">
        <w:rPr>
          <w:rFonts w:cs="Arial"/>
          <w:sz w:val="24"/>
          <w:szCs w:val="24"/>
        </w:rPr>
        <w:t>olo se evaluará al personal profesional técnico que será responsable de la dirección, administración y ejecución de los trabajos indicados en la base quinta, numeral 1 de la convocatoria</w:t>
      </w:r>
      <w:r w:rsidR="00EF6F8B">
        <w:rPr>
          <w:rFonts w:cs="Arial"/>
          <w:sz w:val="24"/>
          <w:szCs w:val="24"/>
        </w:rPr>
        <w:t>.</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La puntuación que se otorgara para este subrubro para las distintas categorías es el siguiente:</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1.0 Puntos</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0.5</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00360592">
        <w:rPr>
          <w:rFonts w:cs="Arial"/>
          <w:sz w:val="24"/>
          <w:szCs w:val="24"/>
          <w:u w:val="single"/>
        </w:rPr>
        <w:t>3.0</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285EB6">
        <w:rPr>
          <w:rFonts w:cs="Arial"/>
          <w:sz w:val="24"/>
          <w:szCs w:val="24"/>
        </w:rPr>
        <w:t>4</w:t>
      </w:r>
      <w:r>
        <w:rPr>
          <w:rFonts w:cs="Arial"/>
          <w:sz w:val="24"/>
          <w:szCs w:val="24"/>
        </w:rPr>
        <w:t>.</w:t>
      </w:r>
      <w:r w:rsidR="00285EB6">
        <w:rPr>
          <w:rFonts w:cs="Arial"/>
          <w:sz w:val="24"/>
          <w:szCs w:val="24"/>
        </w:rPr>
        <w:t>5</w:t>
      </w:r>
      <w:r>
        <w:rPr>
          <w:rFonts w:cs="Arial"/>
          <w:sz w:val="24"/>
          <w:szCs w:val="24"/>
        </w:rPr>
        <w:t xml:space="preserve"> Puntos</w:t>
      </w:r>
    </w:p>
    <w:p w:rsidR="00EF6F8B" w:rsidRPr="001F3657" w:rsidRDefault="00EF6F8B" w:rsidP="00EF6F8B">
      <w:pPr>
        <w:pStyle w:val="texto0"/>
        <w:tabs>
          <w:tab w:val="left" w:pos="1560"/>
          <w:tab w:val="left" w:pos="2410"/>
        </w:tabs>
        <w:spacing w:before="120" w:after="0" w:line="240" w:lineRule="auto"/>
        <w:ind w:left="2421" w:firstLine="0"/>
        <w:rPr>
          <w:rFonts w:cs="Arial"/>
          <w:sz w:val="24"/>
          <w:szCs w:val="24"/>
        </w:rPr>
      </w:pPr>
    </w:p>
    <w:p w:rsidR="006C4C5D" w:rsidRDefault="006C4C5D" w:rsidP="006C4C5D">
      <w:pPr>
        <w:pStyle w:val="texto0"/>
        <w:tabs>
          <w:tab w:val="left" w:pos="1560"/>
          <w:tab w:val="left" w:pos="2410"/>
        </w:tabs>
        <w:spacing w:before="120" w:after="0" w:line="240" w:lineRule="auto"/>
        <w:ind w:left="2421" w:firstLine="0"/>
        <w:rPr>
          <w:rFonts w:cs="Arial"/>
          <w:sz w:val="24"/>
          <w:szCs w:val="24"/>
        </w:rPr>
      </w:pPr>
      <w:r>
        <w:rPr>
          <w:rFonts w:cs="Arial"/>
          <w:sz w:val="24"/>
          <w:szCs w:val="24"/>
        </w:rPr>
        <w:t>Para determinar la competencia o habilidad en el trabajo se tomara en cuenta el número de proyectos similares que</w:t>
      </w:r>
      <w:r w:rsidRPr="000F393D">
        <w:rPr>
          <w:rFonts w:cs="Arial"/>
          <w:sz w:val="24"/>
          <w:szCs w:val="24"/>
        </w:rPr>
        <w:t xml:space="preserve"> </w:t>
      </w:r>
      <w:r>
        <w:rPr>
          <w:rFonts w:cs="Arial"/>
          <w:sz w:val="24"/>
          <w:szCs w:val="24"/>
        </w:rPr>
        <w:t xml:space="preserve">tiene el </w:t>
      </w:r>
      <w:r w:rsidRPr="000F393D">
        <w:rPr>
          <w:rFonts w:cs="Arial"/>
          <w:sz w:val="24"/>
          <w:szCs w:val="24"/>
        </w:rPr>
        <w:t xml:space="preserve">personal </w:t>
      </w:r>
      <w:r>
        <w:rPr>
          <w:rFonts w:cs="Arial"/>
          <w:sz w:val="24"/>
          <w:szCs w:val="24"/>
        </w:rPr>
        <w:t>de</w:t>
      </w:r>
      <w:r w:rsidRPr="000F393D">
        <w:rPr>
          <w:rFonts w:cs="Arial"/>
          <w:sz w:val="24"/>
          <w:szCs w:val="24"/>
        </w:rPr>
        <w:t xml:space="preserve"> haber </w:t>
      </w:r>
      <w:r>
        <w:rPr>
          <w:rFonts w:cs="Arial"/>
          <w:sz w:val="24"/>
          <w:szCs w:val="24"/>
        </w:rPr>
        <w:t>colaborado</w:t>
      </w:r>
      <w:r w:rsidRPr="000F393D">
        <w:rPr>
          <w:rFonts w:cs="Arial"/>
          <w:sz w:val="24"/>
          <w:szCs w:val="24"/>
        </w:rPr>
        <w:t xml:space="preserve"> en las actividades a realizar con un cargo igual o superior al que se proponga para ocupar en los trabajos objeto de esta licitación</w:t>
      </w:r>
      <w:r>
        <w:rPr>
          <w:rFonts w:cs="Arial"/>
          <w:sz w:val="24"/>
          <w:szCs w:val="24"/>
        </w:rPr>
        <w:t>, con documentación que compruebe su participación. La documentación que puede incluir para demostrar su competencia o habilidad en el trabajo es copia de contratos, estimaciones, notas de bitácora, minutas de juntas, oficios, escritos o cualquier documentación que compruebe su participación en obras similares. Dichas copias de la documentación debe de acompañarse a los Curriculum Vitae de cada persona. El no integrar la documentación comprobatoria será motivo de no otorgamiento de puntos.</w:t>
      </w:r>
    </w:p>
    <w:p w:rsidR="006C4C5D" w:rsidRPr="00E666E2" w:rsidRDefault="006C4C5D" w:rsidP="006C4C5D">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competencia o habilidad en el trabajo del personal correspondiente al </w:t>
      </w:r>
      <w:r w:rsidRPr="00EF2C41">
        <w:rPr>
          <w:rFonts w:cs="Arial"/>
          <w:b/>
          <w:sz w:val="24"/>
          <w:szCs w:val="24"/>
        </w:rPr>
        <w:t>superintendente del proyecto</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CyHS</w:t>
      </w:r>
      <w:r w:rsidRPr="00E666E2">
        <w:rPr>
          <w:rFonts w:cs="Arial"/>
          <w:sz w:val="20"/>
        </w:rPr>
        <w:t>j</w:t>
      </w:r>
      <w:proofErr w:type="spellEnd"/>
      <w:r w:rsidRPr="00E666E2">
        <w:rPr>
          <w:rFonts w:cs="Arial"/>
          <w:sz w:val="20"/>
        </w:rPr>
        <w:t xml:space="preserve"> = </w:t>
      </w:r>
      <w:proofErr w:type="gramStart"/>
      <w:r>
        <w:rPr>
          <w:rFonts w:cs="Arial"/>
          <w:sz w:val="20"/>
        </w:rPr>
        <w:t>1.0</w:t>
      </w:r>
      <w:r w:rsidRPr="00E666E2">
        <w:rPr>
          <w:rFonts w:cs="Arial"/>
          <w:sz w:val="20"/>
        </w:rPr>
        <w:t>(</w:t>
      </w:r>
      <w:proofErr w:type="spellStart"/>
      <w:proofErr w:type="gramEnd"/>
      <w:r>
        <w:rPr>
          <w:rFonts w:cs="Arial"/>
          <w:sz w:val="20"/>
        </w:rPr>
        <w:t>CyH</w:t>
      </w:r>
      <w:r w:rsidR="00BF3818">
        <w:rPr>
          <w:rFonts w:cs="Arial"/>
          <w:sz w:val="20"/>
        </w:rPr>
        <w:t>Sj</w:t>
      </w:r>
      <w:proofErr w:type="spellEnd"/>
      <w:r>
        <w:rPr>
          <w:rFonts w:cs="Arial"/>
          <w:sz w:val="20"/>
        </w:rPr>
        <w:t>/</w:t>
      </w:r>
      <w:proofErr w:type="spellStart"/>
      <w:r w:rsidR="00BF3818">
        <w:rPr>
          <w:rFonts w:cs="Arial"/>
          <w:sz w:val="20"/>
        </w:rPr>
        <w:t>CyH</w:t>
      </w:r>
      <w:r>
        <w:rPr>
          <w:rFonts w:cs="Arial"/>
          <w:sz w:val="20"/>
        </w:rPr>
        <w:t>SMA</w:t>
      </w:r>
      <w:proofErr w:type="spellEnd"/>
      <w:r w:rsidRPr="00E666E2">
        <w:rPr>
          <w:rFonts w:cs="Arial"/>
          <w:sz w:val="20"/>
        </w:rPr>
        <w:t>) Para toda j = 1, 2,…..,n</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BF3818">
        <w:rPr>
          <w:rFonts w:cs="Arial"/>
          <w:sz w:val="20"/>
        </w:rPr>
        <w:t>CyH</w:t>
      </w:r>
      <w:r>
        <w:rPr>
          <w:rFonts w:cs="Arial"/>
          <w:sz w:val="20"/>
        </w:rPr>
        <w:t>S</w:t>
      </w:r>
      <w:r w:rsidRPr="00E666E2">
        <w:rPr>
          <w:rFonts w:cs="Arial"/>
          <w:sz w:val="20"/>
        </w:rPr>
        <w:t>j</w:t>
      </w:r>
      <w:proofErr w:type="spellEnd"/>
      <w:r w:rsidRPr="00E666E2">
        <w:rPr>
          <w:rFonts w:cs="Arial"/>
          <w:sz w:val="20"/>
        </w:rPr>
        <w:t xml:space="preserve"> = Puntuación o unidades porcentuales que por </w:t>
      </w:r>
      <w:r w:rsidR="00BF3818">
        <w:rPr>
          <w:rFonts w:cs="Arial"/>
          <w:sz w:val="20"/>
        </w:rPr>
        <w:t>competencia o habilidad</w:t>
      </w:r>
      <w:r>
        <w:rPr>
          <w:rFonts w:cs="Arial"/>
          <w:sz w:val="20"/>
        </w:rPr>
        <w:t xml:space="preserve"> del superintendente</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6C4C5D" w:rsidRPr="00E666E2" w:rsidRDefault="00BF3818" w:rsidP="006C4C5D">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6C4C5D">
        <w:rPr>
          <w:rFonts w:cs="Arial"/>
          <w:sz w:val="20"/>
        </w:rPr>
        <w:t>S</w:t>
      </w:r>
      <w:r w:rsidR="006C4C5D" w:rsidRPr="00E666E2">
        <w:rPr>
          <w:rFonts w:cs="Arial"/>
          <w:sz w:val="20"/>
        </w:rPr>
        <w:t>M</w:t>
      </w:r>
      <w:r w:rsidR="006C4C5D">
        <w:rPr>
          <w:rFonts w:cs="Arial"/>
          <w:sz w:val="20"/>
        </w:rPr>
        <w:t>A</w:t>
      </w:r>
      <w:proofErr w:type="spellEnd"/>
      <w:r w:rsidR="006C4C5D" w:rsidRPr="00E666E2">
        <w:rPr>
          <w:rFonts w:cs="Arial"/>
          <w:sz w:val="20"/>
        </w:rPr>
        <w:t xml:space="preserve"> = Proposición </w:t>
      </w:r>
      <w:r w:rsidR="006C4C5D">
        <w:rPr>
          <w:rFonts w:cs="Arial"/>
          <w:sz w:val="20"/>
        </w:rPr>
        <w:t>s</w:t>
      </w:r>
      <w:r w:rsidR="006C4C5D" w:rsidRPr="00E666E2">
        <w:rPr>
          <w:rFonts w:cs="Arial"/>
          <w:sz w:val="20"/>
        </w:rPr>
        <w:t>olvente cuy</w:t>
      </w:r>
      <w:r w:rsidR="006C4C5D">
        <w:rPr>
          <w:rFonts w:cs="Arial"/>
          <w:sz w:val="20"/>
        </w:rPr>
        <w:t>a</w:t>
      </w:r>
      <w:r w:rsidR="006C4C5D" w:rsidRPr="00E666E2">
        <w:rPr>
          <w:rFonts w:cs="Arial"/>
          <w:sz w:val="20"/>
        </w:rPr>
        <w:t xml:space="preserve"> </w:t>
      </w:r>
      <w:r>
        <w:rPr>
          <w:rFonts w:cs="Arial"/>
          <w:sz w:val="20"/>
        </w:rPr>
        <w:t>competencia o habilidad</w:t>
      </w:r>
      <w:r w:rsidR="006C4C5D">
        <w:rPr>
          <w:rFonts w:cs="Arial"/>
          <w:sz w:val="20"/>
        </w:rPr>
        <w:t xml:space="preserve"> del superintendente en </w:t>
      </w:r>
      <w:r>
        <w:rPr>
          <w:rFonts w:cs="Arial"/>
          <w:sz w:val="20"/>
        </w:rPr>
        <w:t>número de proyectos</w:t>
      </w:r>
      <w:r w:rsidR="006C4C5D">
        <w:rPr>
          <w:rFonts w:cs="Arial"/>
          <w:sz w:val="20"/>
        </w:rPr>
        <w:t xml:space="preserve"> </w:t>
      </w:r>
      <w:r>
        <w:rPr>
          <w:rFonts w:cs="Arial"/>
          <w:sz w:val="20"/>
        </w:rPr>
        <w:t xml:space="preserve">similares </w:t>
      </w:r>
      <w:r w:rsidR="006C4C5D">
        <w:rPr>
          <w:rFonts w:cs="Arial"/>
          <w:sz w:val="20"/>
        </w:rPr>
        <w:t>es el m</w:t>
      </w:r>
      <w:r w:rsidR="006C4C5D" w:rsidRPr="00E666E2">
        <w:rPr>
          <w:rFonts w:cs="Arial"/>
          <w:sz w:val="20"/>
        </w:rPr>
        <w:t xml:space="preserve">ás </w:t>
      </w:r>
      <w:r w:rsidR="006C4C5D">
        <w:rPr>
          <w:rFonts w:cs="Arial"/>
          <w:sz w:val="20"/>
        </w:rPr>
        <w:t>alto</w:t>
      </w:r>
      <w:r w:rsidR="006C4C5D" w:rsidRPr="00E666E2">
        <w:rPr>
          <w:rFonts w:cs="Arial"/>
          <w:sz w:val="20"/>
        </w:rPr>
        <w:t>;</w:t>
      </w:r>
    </w:p>
    <w:p w:rsidR="006C4C5D" w:rsidRPr="00E666E2" w:rsidRDefault="00BF3818" w:rsidP="006C4C5D">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6C4C5D">
        <w:rPr>
          <w:rFonts w:cs="Arial"/>
          <w:sz w:val="20"/>
        </w:rPr>
        <w:t>Sj</w:t>
      </w:r>
      <w:proofErr w:type="spellEnd"/>
      <w:r w:rsidR="006C4C5D" w:rsidRPr="00E666E2">
        <w:rPr>
          <w:rFonts w:cs="Arial"/>
          <w:sz w:val="20"/>
        </w:rPr>
        <w:t xml:space="preserve"> = </w:t>
      </w:r>
      <w:r>
        <w:rPr>
          <w:rFonts w:cs="Arial"/>
          <w:sz w:val="20"/>
        </w:rPr>
        <w:t>Competencia o habilidad</w:t>
      </w:r>
      <w:r w:rsidR="006C4C5D">
        <w:rPr>
          <w:rFonts w:cs="Arial"/>
          <w:sz w:val="20"/>
        </w:rPr>
        <w:t xml:space="preserve"> del superintendente en </w:t>
      </w:r>
      <w:r>
        <w:rPr>
          <w:rFonts w:cs="Arial"/>
          <w:sz w:val="20"/>
        </w:rPr>
        <w:t>número de proyectos similares</w:t>
      </w:r>
      <w:r w:rsidR="006C4C5D" w:rsidRPr="00E666E2">
        <w:rPr>
          <w:rFonts w:cs="Arial"/>
          <w:sz w:val="20"/>
        </w:rPr>
        <w:t xml:space="preserve"> de la </w:t>
      </w:r>
      <w:r w:rsidR="006C4C5D">
        <w:rPr>
          <w:rFonts w:cs="Arial"/>
          <w:sz w:val="20"/>
        </w:rPr>
        <w:t>p</w:t>
      </w:r>
      <w:r w:rsidR="006C4C5D" w:rsidRPr="00E666E2">
        <w:rPr>
          <w:rFonts w:cs="Arial"/>
          <w:sz w:val="20"/>
        </w:rPr>
        <w:t>roposición “j”, y</w:t>
      </w:r>
    </w:p>
    <w:p w:rsidR="006C4C5D" w:rsidRDefault="006C4C5D" w:rsidP="006C4C5D">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F3818" w:rsidRPr="00E666E2" w:rsidRDefault="00BF3818" w:rsidP="00BF3818">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lastRenderedPageBreak/>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competencia o habilidad en el trabajo del personal correspondiente a los </w:t>
      </w:r>
      <w:r w:rsidRPr="00EF2C41">
        <w:rPr>
          <w:rFonts w:cs="Arial"/>
          <w:b/>
          <w:sz w:val="24"/>
          <w:szCs w:val="24"/>
        </w:rPr>
        <w:t>coordinadores</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C</w:t>
      </w:r>
      <w:r w:rsidR="00EF2C41">
        <w:rPr>
          <w:rFonts w:cs="Arial"/>
          <w:sz w:val="20"/>
        </w:rPr>
        <w:t>yH</w:t>
      </w:r>
      <w:r>
        <w:rPr>
          <w:rFonts w:cs="Arial"/>
          <w:sz w:val="20"/>
        </w:rPr>
        <w:t>Cs</w:t>
      </w:r>
      <w:r w:rsidRPr="00E666E2">
        <w:rPr>
          <w:rFonts w:cs="Arial"/>
          <w:sz w:val="20"/>
        </w:rPr>
        <w:t>j</w:t>
      </w:r>
      <w:proofErr w:type="spellEnd"/>
      <w:r w:rsidRPr="00E666E2">
        <w:rPr>
          <w:rFonts w:cs="Arial"/>
          <w:sz w:val="20"/>
        </w:rPr>
        <w:t xml:space="preserve"> = </w:t>
      </w:r>
      <w:proofErr w:type="gramStart"/>
      <w:r>
        <w:rPr>
          <w:rFonts w:cs="Arial"/>
          <w:sz w:val="20"/>
        </w:rPr>
        <w:t>0.5</w:t>
      </w:r>
      <w:r w:rsidRPr="00E666E2">
        <w:rPr>
          <w:rFonts w:cs="Arial"/>
          <w:sz w:val="20"/>
        </w:rPr>
        <w:t>(</w:t>
      </w:r>
      <w:proofErr w:type="spellStart"/>
      <w:proofErr w:type="gramEnd"/>
      <w:r w:rsidR="00EF2C41">
        <w:rPr>
          <w:rFonts w:cs="Arial"/>
          <w:sz w:val="20"/>
        </w:rPr>
        <w:t>CyH</w:t>
      </w:r>
      <w:r>
        <w:rPr>
          <w:rFonts w:cs="Arial"/>
          <w:sz w:val="20"/>
        </w:rPr>
        <w:t>Cs</w:t>
      </w:r>
      <w:r w:rsidRPr="00E666E2">
        <w:rPr>
          <w:rFonts w:cs="Arial"/>
          <w:sz w:val="20"/>
        </w:rPr>
        <w:t>j</w:t>
      </w:r>
      <w:proofErr w:type="spellEnd"/>
      <w:r>
        <w:rPr>
          <w:rFonts w:cs="Arial"/>
          <w:sz w:val="20"/>
        </w:rPr>
        <w:t>/</w:t>
      </w:r>
      <w:proofErr w:type="spellStart"/>
      <w:r w:rsidR="00EF2C41">
        <w:rPr>
          <w:rFonts w:cs="Arial"/>
          <w:sz w:val="20"/>
        </w:rPr>
        <w:t>CyH</w:t>
      </w:r>
      <w:r>
        <w:rPr>
          <w:rFonts w:cs="Arial"/>
          <w:sz w:val="20"/>
        </w:rPr>
        <w:t>CsMA</w:t>
      </w:r>
      <w:proofErr w:type="spellEnd"/>
      <w:r w:rsidRPr="00E666E2">
        <w:rPr>
          <w:rFonts w:cs="Arial"/>
          <w:sz w:val="20"/>
        </w:rPr>
        <w:t>) Para toda j = 1, 2,…..,n</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EF2C41">
        <w:rPr>
          <w:rFonts w:cs="Arial"/>
          <w:sz w:val="20"/>
        </w:rPr>
        <w:t>CyH</w:t>
      </w:r>
      <w:r>
        <w:rPr>
          <w:rFonts w:cs="Arial"/>
          <w:sz w:val="20"/>
        </w:rPr>
        <w:t>Cs</w:t>
      </w:r>
      <w:r w:rsidRPr="00E666E2">
        <w:rPr>
          <w:rFonts w:cs="Arial"/>
          <w:sz w:val="20"/>
        </w:rPr>
        <w:t>j</w:t>
      </w:r>
      <w:proofErr w:type="spellEnd"/>
      <w:r w:rsidRPr="00E666E2">
        <w:rPr>
          <w:rFonts w:cs="Arial"/>
          <w:sz w:val="20"/>
        </w:rPr>
        <w:t xml:space="preserve"> = Puntuación o unidades porcentuales que por </w:t>
      </w:r>
      <w:r w:rsidR="00EF2C41">
        <w:rPr>
          <w:rFonts w:cs="Arial"/>
          <w:sz w:val="20"/>
        </w:rPr>
        <w:t>competencia o habilidad en el trabajo</w:t>
      </w:r>
      <w:r>
        <w:rPr>
          <w:rFonts w:cs="Arial"/>
          <w:sz w:val="20"/>
        </w:rPr>
        <w:t xml:space="preserve"> de los Coordinadores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BF3818" w:rsidRPr="00E666E2" w:rsidRDefault="00EF2C41" w:rsidP="00BF3818">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BF3818">
        <w:rPr>
          <w:rFonts w:cs="Arial"/>
          <w:sz w:val="20"/>
        </w:rPr>
        <w:t>Cs</w:t>
      </w:r>
      <w:r w:rsidR="00BF3818" w:rsidRPr="00E666E2">
        <w:rPr>
          <w:rFonts w:cs="Arial"/>
          <w:sz w:val="20"/>
        </w:rPr>
        <w:t>M</w:t>
      </w:r>
      <w:r w:rsidR="00BF3818">
        <w:rPr>
          <w:rFonts w:cs="Arial"/>
          <w:sz w:val="20"/>
        </w:rPr>
        <w:t>A</w:t>
      </w:r>
      <w:proofErr w:type="spellEnd"/>
      <w:r w:rsidR="00BF3818" w:rsidRPr="00E666E2">
        <w:rPr>
          <w:rFonts w:cs="Arial"/>
          <w:sz w:val="20"/>
        </w:rPr>
        <w:t xml:space="preserve"> = Proposición </w:t>
      </w:r>
      <w:r w:rsidR="00BF3818">
        <w:rPr>
          <w:rFonts w:cs="Arial"/>
          <w:sz w:val="20"/>
        </w:rPr>
        <w:t>s</w:t>
      </w:r>
      <w:r w:rsidR="00BF3818" w:rsidRPr="00E666E2">
        <w:rPr>
          <w:rFonts w:cs="Arial"/>
          <w:sz w:val="20"/>
        </w:rPr>
        <w:t>olvente cuy</w:t>
      </w:r>
      <w:r w:rsidR="00BF3818">
        <w:rPr>
          <w:rFonts w:cs="Arial"/>
          <w:sz w:val="20"/>
        </w:rPr>
        <w:t>a</w:t>
      </w:r>
      <w:r w:rsidR="00BF3818" w:rsidRPr="00E666E2">
        <w:rPr>
          <w:rFonts w:cs="Arial"/>
          <w:sz w:val="20"/>
        </w:rPr>
        <w:t xml:space="preserve"> </w:t>
      </w:r>
      <w:r>
        <w:rPr>
          <w:rFonts w:cs="Arial"/>
          <w:sz w:val="20"/>
        </w:rPr>
        <w:t>competencia o habilidad en el trabajo</w:t>
      </w:r>
      <w:r w:rsidR="00BF3818">
        <w:rPr>
          <w:rFonts w:cs="Arial"/>
          <w:sz w:val="20"/>
        </w:rPr>
        <w:t xml:space="preserve"> de los Coordinadores en </w:t>
      </w:r>
      <w:r>
        <w:rPr>
          <w:rFonts w:cs="Arial"/>
          <w:sz w:val="20"/>
        </w:rPr>
        <w:t>número de proyectos similares</w:t>
      </w:r>
      <w:r w:rsidR="00BF3818">
        <w:rPr>
          <w:rFonts w:cs="Arial"/>
          <w:sz w:val="20"/>
        </w:rPr>
        <w:t xml:space="preserve"> es el m</w:t>
      </w:r>
      <w:r w:rsidR="00BF3818" w:rsidRPr="00E666E2">
        <w:rPr>
          <w:rFonts w:cs="Arial"/>
          <w:sz w:val="20"/>
        </w:rPr>
        <w:t xml:space="preserve">ás </w:t>
      </w:r>
      <w:r w:rsidR="00BF3818">
        <w:rPr>
          <w:rFonts w:cs="Arial"/>
          <w:sz w:val="20"/>
        </w:rPr>
        <w:t>alto</w:t>
      </w:r>
      <w:r w:rsidR="00BF3818" w:rsidRPr="00E666E2">
        <w:rPr>
          <w:rFonts w:cs="Arial"/>
          <w:sz w:val="20"/>
        </w:rPr>
        <w:t>;</w:t>
      </w:r>
    </w:p>
    <w:p w:rsidR="00BF3818" w:rsidRPr="00E666E2" w:rsidRDefault="00EF2C41" w:rsidP="00BF3818">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BF3818">
        <w:rPr>
          <w:rFonts w:cs="Arial"/>
          <w:sz w:val="20"/>
        </w:rPr>
        <w:t>Csj</w:t>
      </w:r>
      <w:proofErr w:type="spellEnd"/>
      <w:r w:rsidR="00BF3818" w:rsidRPr="00E666E2">
        <w:rPr>
          <w:rFonts w:cs="Arial"/>
          <w:sz w:val="20"/>
        </w:rPr>
        <w:t xml:space="preserve"> = </w:t>
      </w:r>
      <w:r>
        <w:rPr>
          <w:rFonts w:cs="Arial"/>
          <w:sz w:val="20"/>
        </w:rPr>
        <w:t>Competencia o habilidad en el trabajo</w:t>
      </w:r>
      <w:r w:rsidR="00BF3818">
        <w:rPr>
          <w:rFonts w:cs="Arial"/>
          <w:sz w:val="20"/>
        </w:rPr>
        <w:t xml:space="preserve"> de los coordinadores en </w:t>
      </w:r>
      <w:r>
        <w:rPr>
          <w:rFonts w:cs="Arial"/>
          <w:sz w:val="20"/>
        </w:rPr>
        <w:t>numero de proyectos similares</w:t>
      </w:r>
      <w:r w:rsidR="00BF3818" w:rsidRPr="00E666E2">
        <w:rPr>
          <w:rFonts w:cs="Arial"/>
          <w:sz w:val="20"/>
        </w:rPr>
        <w:t xml:space="preserve"> de la </w:t>
      </w:r>
      <w:r w:rsidR="00BF3818">
        <w:rPr>
          <w:rFonts w:cs="Arial"/>
          <w:sz w:val="20"/>
        </w:rPr>
        <w:t>p</w:t>
      </w:r>
      <w:r w:rsidR="00BF3818" w:rsidRPr="00E666E2">
        <w:rPr>
          <w:rFonts w:cs="Arial"/>
          <w:sz w:val="20"/>
        </w:rPr>
        <w:t>roposición “j”, y</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F3818" w:rsidRDefault="00BF3818" w:rsidP="00BF3818">
      <w:pPr>
        <w:pStyle w:val="texto0"/>
        <w:tabs>
          <w:tab w:val="left" w:pos="1560"/>
          <w:tab w:val="left" w:pos="2410"/>
        </w:tabs>
        <w:spacing w:before="120" w:after="0" w:line="240" w:lineRule="auto"/>
        <w:ind w:left="2421" w:firstLine="0"/>
        <w:rPr>
          <w:rFonts w:cs="Arial"/>
          <w:sz w:val="24"/>
          <w:szCs w:val="24"/>
        </w:rPr>
      </w:pPr>
    </w:p>
    <w:p w:rsidR="00BF3818" w:rsidRPr="001F3657" w:rsidRDefault="00BF3818" w:rsidP="00BF3818">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Para determinar la puntuación o unidades porcentuales que correspondan a la </w:t>
      </w:r>
      <w:r w:rsidR="00EF2C41">
        <w:rPr>
          <w:rFonts w:cs="Arial"/>
          <w:sz w:val="24"/>
          <w:szCs w:val="24"/>
        </w:rPr>
        <w:t>competencia o habilidad en el trabajo</w:t>
      </w:r>
      <w:r>
        <w:rPr>
          <w:rFonts w:cs="Arial"/>
          <w:sz w:val="24"/>
          <w:szCs w:val="24"/>
        </w:rPr>
        <w:t xml:space="preserve"> del personal correspondiente a los </w:t>
      </w:r>
      <w:r w:rsidRPr="00EF2C41">
        <w:rPr>
          <w:rFonts w:cs="Arial"/>
          <w:b/>
          <w:sz w:val="24"/>
          <w:szCs w:val="24"/>
        </w:rPr>
        <w:t>Responsables técnicos</w:t>
      </w:r>
      <w:r>
        <w:rPr>
          <w:rFonts w:cs="Arial"/>
          <w:sz w:val="24"/>
          <w:szCs w:val="24"/>
        </w:rPr>
        <w:t xml:space="preserve"> se seguirá la misma mecánica anterior, considerando que la puntuación máxima para los Responsables técnicos es de </w:t>
      </w:r>
      <w:r w:rsidR="00663011">
        <w:rPr>
          <w:rFonts w:cs="Arial"/>
          <w:sz w:val="24"/>
          <w:szCs w:val="24"/>
        </w:rPr>
        <w:t>3.0</w:t>
      </w:r>
      <w:r>
        <w:rPr>
          <w:rFonts w:cs="Arial"/>
          <w:sz w:val="24"/>
          <w:szCs w:val="24"/>
        </w:rPr>
        <w:t xml:space="preserve"> puntos.</w:t>
      </w:r>
    </w:p>
    <w:p w:rsidR="00BF3818" w:rsidRDefault="00BF3818" w:rsidP="006C4C5D">
      <w:pPr>
        <w:pStyle w:val="texto0"/>
        <w:tabs>
          <w:tab w:val="left" w:pos="1560"/>
          <w:tab w:val="left" w:pos="2410"/>
        </w:tabs>
        <w:spacing w:before="120" w:after="0" w:line="240" w:lineRule="auto"/>
        <w:ind w:left="2421" w:firstLine="0"/>
        <w:rPr>
          <w:rFonts w:cs="Arial"/>
          <w:sz w:val="20"/>
        </w:rPr>
      </w:pPr>
    </w:p>
    <w:p w:rsidR="00474A5E" w:rsidRPr="00474A5E" w:rsidRDefault="00474A5E" w:rsidP="00474A5E">
      <w:pPr>
        <w:tabs>
          <w:tab w:val="left" w:pos="2410"/>
        </w:tabs>
        <w:suppressAutoHyphens/>
        <w:autoSpaceDE w:val="0"/>
        <w:spacing w:before="120" w:after="120"/>
        <w:ind w:left="2410"/>
        <w:jc w:val="both"/>
        <w:rPr>
          <w:rFonts w:ascii="Arial" w:hAnsi="Arial" w:cs="Arial"/>
          <w:sz w:val="24"/>
          <w:szCs w:val="24"/>
        </w:rPr>
      </w:pPr>
      <w:r w:rsidRPr="00474A5E">
        <w:rPr>
          <w:rFonts w:ascii="Arial" w:hAnsi="Arial" w:cs="Arial"/>
          <w:b/>
          <w:sz w:val="24"/>
          <w:szCs w:val="24"/>
        </w:rPr>
        <w:t xml:space="preserve">A3) </w:t>
      </w:r>
      <w:r w:rsidRPr="00474A5E">
        <w:rPr>
          <w:rFonts w:ascii="Arial" w:eastAsia="MS Mincho" w:hAnsi="Arial" w:cs="Arial"/>
          <w:b/>
          <w:sz w:val="24"/>
          <w:szCs w:val="24"/>
          <w:lang w:val="es-ES_tradnl" w:eastAsia="es-MX"/>
        </w:rPr>
        <w:t>Dominio de herramientas relacionadas con la obra a ejecutar</w:t>
      </w:r>
      <w:r w:rsidRPr="00474A5E">
        <w:rPr>
          <w:rFonts w:ascii="Arial" w:hAnsi="Arial" w:cs="Arial"/>
          <w:b/>
          <w:sz w:val="24"/>
          <w:szCs w:val="24"/>
        </w:rPr>
        <w:t xml:space="preserve">, </w:t>
      </w:r>
      <w:r w:rsidRPr="00474A5E">
        <w:rPr>
          <w:rFonts w:ascii="Arial" w:hAnsi="Arial" w:cs="Arial"/>
          <w:sz w:val="24"/>
          <w:szCs w:val="24"/>
        </w:rPr>
        <w:t xml:space="preserve">este aspecto tendrá una ponderación del </w:t>
      </w:r>
      <w:r w:rsidR="00285EB6">
        <w:rPr>
          <w:rFonts w:ascii="Arial" w:hAnsi="Arial" w:cs="Arial"/>
          <w:sz w:val="24"/>
          <w:szCs w:val="24"/>
        </w:rPr>
        <w:t>19</w:t>
      </w:r>
      <w:r w:rsidRPr="00474A5E">
        <w:rPr>
          <w:rFonts w:ascii="Arial" w:hAnsi="Arial" w:cs="Arial"/>
          <w:sz w:val="24"/>
          <w:szCs w:val="24"/>
        </w:rPr>
        <w:t>%</w:t>
      </w:r>
      <w:r w:rsidRPr="00474A5E">
        <w:rPr>
          <w:rFonts w:ascii="Arial" w:hAnsi="Arial" w:cs="Arial"/>
          <w:b/>
          <w:sz w:val="24"/>
          <w:szCs w:val="24"/>
        </w:rPr>
        <w:t xml:space="preserve"> </w:t>
      </w:r>
      <w:r w:rsidRPr="00474A5E">
        <w:rPr>
          <w:rFonts w:ascii="Arial" w:hAnsi="Arial" w:cs="Arial"/>
          <w:sz w:val="24"/>
          <w:szCs w:val="24"/>
        </w:rPr>
        <w:t xml:space="preserve">del total de puntos establecido para este subrubro, equivalente </w:t>
      </w:r>
      <w:r w:rsidRPr="00474A5E">
        <w:rPr>
          <w:rFonts w:ascii="Arial" w:hAnsi="Arial" w:cs="Arial"/>
          <w:b/>
          <w:sz w:val="24"/>
          <w:szCs w:val="24"/>
        </w:rPr>
        <w:t xml:space="preserve">a </w:t>
      </w:r>
      <w:r>
        <w:rPr>
          <w:rFonts w:ascii="Arial" w:hAnsi="Arial" w:cs="Arial"/>
          <w:b/>
          <w:sz w:val="24"/>
          <w:szCs w:val="24"/>
        </w:rPr>
        <w:t>1.</w:t>
      </w:r>
      <w:r w:rsidR="00285EB6">
        <w:rPr>
          <w:rFonts w:ascii="Arial" w:hAnsi="Arial" w:cs="Arial"/>
          <w:b/>
          <w:sz w:val="24"/>
          <w:szCs w:val="24"/>
        </w:rPr>
        <w:t>5</w:t>
      </w:r>
      <w:r w:rsidRPr="00474A5E">
        <w:rPr>
          <w:rFonts w:ascii="Arial" w:hAnsi="Arial" w:cs="Arial"/>
          <w:b/>
          <w:sz w:val="24"/>
          <w:szCs w:val="24"/>
        </w:rPr>
        <w:t xml:space="preserve"> (</w:t>
      </w:r>
      <w:r>
        <w:rPr>
          <w:rFonts w:ascii="Arial" w:hAnsi="Arial" w:cs="Arial"/>
          <w:b/>
          <w:sz w:val="24"/>
          <w:szCs w:val="24"/>
        </w:rPr>
        <w:t xml:space="preserve">uno punto </w:t>
      </w:r>
      <w:r w:rsidR="00285EB6">
        <w:rPr>
          <w:rFonts w:ascii="Arial" w:hAnsi="Arial" w:cs="Arial"/>
          <w:b/>
          <w:sz w:val="24"/>
          <w:szCs w:val="24"/>
        </w:rPr>
        <w:t>cinco</w:t>
      </w:r>
      <w:r>
        <w:rPr>
          <w:rFonts w:ascii="Arial" w:hAnsi="Arial" w:cs="Arial"/>
          <w:b/>
          <w:sz w:val="24"/>
          <w:szCs w:val="24"/>
        </w:rPr>
        <w:t>)</w:t>
      </w:r>
      <w:r w:rsidRPr="00474A5E">
        <w:rPr>
          <w:rFonts w:ascii="Arial" w:hAnsi="Arial" w:cs="Arial"/>
          <w:b/>
          <w:sz w:val="24"/>
          <w:szCs w:val="24"/>
        </w:rPr>
        <w:t xml:space="preserve"> puntos </w:t>
      </w:r>
      <w:r w:rsidRPr="00474A5E">
        <w:rPr>
          <w:rFonts w:ascii="Arial" w:hAnsi="Arial" w:cs="Arial"/>
          <w:sz w:val="24"/>
          <w:szCs w:val="24"/>
        </w:rPr>
        <w:t>y se realizara conforme a lo siguiente:</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Al igual que el punto anterior, s</w:t>
      </w:r>
      <w:r w:rsidRPr="001F3657">
        <w:rPr>
          <w:rFonts w:cs="Arial"/>
          <w:sz w:val="24"/>
          <w:szCs w:val="24"/>
        </w:rPr>
        <w:t>olo se evaluará al personal profesional técnico que será responsable de la dirección, administración y ejecución de los trabajos indicados en la base quinta, numeral 1 de la convocatoria</w:t>
      </w:r>
      <w:r>
        <w:rPr>
          <w:rFonts w:cs="Arial"/>
          <w:sz w:val="24"/>
          <w:szCs w:val="24"/>
        </w:rPr>
        <w:t>.</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w:t>
      </w:r>
      <w:r w:rsidR="00285EB6">
        <w:rPr>
          <w:rFonts w:cs="Arial"/>
          <w:sz w:val="24"/>
          <w:szCs w:val="24"/>
        </w:rPr>
        <w:t xml:space="preserve">máxima </w:t>
      </w:r>
      <w:r>
        <w:rPr>
          <w:rFonts w:cs="Arial"/>
          <w:sz w:val="24"/>
          <w:szCs w:val="24"/>
        </w:rPr>
        <w:t>que se otorgara para este subrubro para las distintas categorías es el siguiente:</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0.4 Puntos</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0.2</w:t>
      </w:r>
    </w:p>
    <w:p w:rsidR="00474A5E" w:rsidRPr="00663011" w:rsidRDefault="00474A5E" w:rsidP="00474A5E">
      <w:pPr>
        <w:pStyle w:val="texto0"/>
        <w:tabs>
          <w:tab w:val="left" w:pos="1560"/>
          <w:tab w:val="left" w:pos="2410"/>
        </w:tabs>
        <w:spacing w:before="120" w:after="0" w:line="240" w:lineRule="auto"/>
        <w:ind w:left="2421" w:firstLine="0"/>
        <w:rPr>
          <w:rFonts w:cs="Arial"/>
          <w:sz w:val="24"/>
          <w:szCs w:val="24"/>
          <w:u w:val="single"/>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Pr="00663011">
        <w:rPr>
          <w:rFonts w:cs="Arial"/>
          <w:sz w:val="24"/>
          <w:szCs w:val="24"/>
          <w:u w:val="single"/>
        </w:rPr>
        <w:t>0.</w:t>
      </w:r>
      <w:r w:rsidR="00663011">
        <w:rPr>
          <w:rFonts w:cs="Arial"/>
          <w:sz w:val="24"/>
          <w:szCs w:val="24"/>
          <w:u w:val="single"/>
        </w:rPr>
        <w:t>9</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1.</w:t>
      </w:r>
      <w:r w:rsidR="00285EB6">
        <w:rPr>
          <w:rFonts w:cs="Arial"/>
          <w:sz w:val="24"/>
          <w:szCs w:val="24"/>
        </w:rPr>
        <w:t>5</w:t>
      </w:r>
      <w:r>
        <w:rPr>
          <w:rFonts w:cs="Arial"/>
          <w:sz w:val="24"/>
          <w:szCs w:val="24"/>
        </w:rPr>
        <w:t xml:space="preserve"> Puntos</w:t>
      </w:r>
    </w:p>
    <w:p w:rsidR="00217542" w:rsidRDefault="00217542"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lastRenderedPageBreak/>
        <w:t xml:space="preserve">Para determinar el dominio de herramientas relacionadas con la obra a ejecutar se tomara en cuenta </w:t>
      </w:r>
      <w:r w:rsidR="001A3CD4">
        <w:rPr>
          <w:rFonts w:cs="Arial"/>
          <w:sz w:val="24"/>
          <w:szCs w:val="24"/>
        </w:rPr>
        <w:t xml:space="preserve">la </w:t>
      </w:r>
      <w:r w:rsidR="001A3CD4" w:rsidRPr="001A3CD4">
        <w:rPr>
          <w:rFonts w:cs="Arial"/>
          <w:sz w:val="24"/>
          <w:szCs w:val="24"/>
        </w:rPr>
        <w:t>participación en la resolución o tratamiento de</w:t>
      </w:r>
      <w:r w:rsidR="001A3CD4">
        <w:rPr>
          <w:rFonts w:cs="Arial"/>
          <w:sz w:val="24"/>
          <w:szCs w:val="24"/>
        </w:rPr>
        <w:t xml:space="preserve"> </w:t>
      </w:r>
      <w:r w:rsidR="001A3CD4" w:rsidRPr="001A3CD4">
        <w:rPr>
          <w:rFonts w:cs="Arial"/>
          <w:sz w:val="24"/>
          <w:szCs w:val="24"/>
        </w:rPr>
        <w:t xml:space="preserve">problemáticas </w:t>
      </w:r>
      <w:r w:rsidR="004B0280">
        <w:rPr>
          <w:rFonts w:cs="Arial"/>
          <w:sz w:val="24"/>
          <w:szCs w:val="24"/>
        </w:rPr>
        <w:t>en proyectos similares a los de esta convocatoria, del personal indicado</w:t>
      </w:r>
      <w:r>
        <w:rPr>
          <w:rFonts w:cs="Arial"/>
          <w:sz w:val="24"/>
          <w:szCs w:val="24"/>
        </w:rPr>
        <w:t xml:space="preserve"> </w:t>
      </w:r>
      <w:r w:rsidRPr="001F3657">
        <w:rPr>
          <w:rFonts w:cs="Arial"/>
          <w:sz w:val="24"/>
          <w:szCs w:val="24"/>
        </w:rPr>
        <w:t>en la base quinta, numeral 1 de la convocatoria</w:t>
      </w:r>
      <w:r>
        <w:rPr>
          <w:rFonts w:cs="Arial"/>
          <w:sz w:val="24"/>
          <w:szCs w:val="24"/>
        </w:rPr>
        <w:t xml:space="preserve">, con documentación que compruebe su participación. </w:t>
      </w:r>
    </w:p>
    <w:p w:rsidR="00217542" w:rsidRDefault="00663011"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documentación que puede incluir para demostrar el dominio de herramientas relacionadas con la obra a ejecutar es notas de bitácora, boletines de obra, minutas de juntas, informes de obra, o cualquier documentación que compruebe su participación en obras similares. </w:t>
      </w:r>
      <w:r w:rsidR="00217542">
        <w:rPr>
          <w:rFonts w:cs="Arial"/>
          <w:sz w:val="24"/>
          <w:szCs w:val="24"/>
        </w:rPr>
        <w:t>Dichas copias de la documentación debe de acompañarse a los Curriculum Vitae de cada persona. El no integrar la documentación comprobatoria será motivo de no otorgamiento de puntos.</w:t>
      </w:r>
    </w:p>
    <w:p w:rsidR="00474A5E" w:rsidRPr="004B0280" w:rsidRDefault="00474A5E" w:rsidP="006C4C5D">
      <w:pPr>
        <w:pStyle w:val="texto0"/>
        <w:tabs>
          <w:tab w:val="left" w:pos="1560"/>
          <w:tab w:val="left" w:pos="2410"/>
        </w:tabs>
        <w:spacing w:before="120" w:after="0" w:line="240" w:lineRule="auto"/>
        <w:ind w:left="2421" w:firstLine="0"/>
        <w:rPr>
          <w:rFonts w:cs="Arial"/>
          <w:sz w:val="22"/>
          <w:szCs w:val="22"/>
        </w:rPr>
      </w:pPr>
    </w:p>
    <w:p w:rsidR="004B0280" w:rsidRDefault="004B0280" w:rsidP="004B0280">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 xml:space="preserve">Capacidad de los recursos </w:t>
      </w:r>
      <w:r w:rsidR="00216F85">
        <w:rPr>
          <w:rFonts w:ascii="Arial" w:hAnsi="Arial" w:cs="Arial"/>
          <w:b/>
          <w:sz w:val="24"/>
          <w:szCs w:val="24"/>
          <w:lang w:val="es-ES_tradnl"/>
        </w:rPr>
        <w:t>económicos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Pr>
          <w:rFonts w:ascii="Arial" w:hAnsi="Arial" w:cs="Arial"/>
          <w:b/>
          <w:sz w:val="24"/>
          <w:szCs w:val="24"/>
          <w:lang w:val="es-ES_tradnl"/>
        </w:rPr>
        <w:t>6</w:t>
      </w:r>
      <w:r w:rsidRPr="00A70FFA">
        <w:rPr>
          <w:rFonts w:ascii="Arial" w:hAnsi="Arial" w:cs="Arial"/>
          <w:b/>
          <w:sz w:val="24"/>
          <w:szCs w:val="24"/>
          <w:lang w:val="es-ES_tradnl"/>
        </w:rPr>
        <w:t>.00 (se</w:t>
      </w:r>
      <w:r>
        <w:rPr>
          <w:rFonts w:ascii="Arial" w:hAnsi="Arial" w:cs="Arial"/>
          <w:b/>
          <w:sz w:val="24"/>
          <w:szCs w:val="24"/>
          <w:lang w:val="es-ES_tradnl"/>
        </w:rPr>
        <w:t>is</w:t>
      </w:r>
      <w:r w:rsidRPr="00A70FFA">
        <w:rPr>
          <w:rFonts w:ascii="Arial" w:hAnsi="Arial" w:cs="Arial"/>
          <w:b/>
          <w:sz w:val="24"/>
          <w:szCs w:val="24"/>
          <w:lang w:val="es-ES_tradnl"/>
        </w:rPr>
        <w:t>) puntos</w:t>
      </w:r>
      <w:r w:rsidRPr="00A70FFA">
        <w:rPr>
          <w:rFonts w:ascii="Arial" w:hAnsi="Arial" w:cs="Arial"/>
          <w:sz w:val="24"/>
          <w:szCs w:val="24"/>
          <w:lang w:val="es-ES_tradnl"/>
        </w:rPr>
        <w:t>, que representan el 4</w:t>
      </w:r>
      <w:r w:rsidR="00CA59CC">
        <w:rPr>
          <w:rFonts w:ascii="Arial" w:hAnsi="Arial" w:cs="Arial"/>
          <w:sz w:val="24"/>
          <w:szCs w:val="24"/>
          <w:lang w:val="es-ES_tradnl"/>
        </w:rPr>
        <w:t>3</w:t>
      </w:r>
      <w:r w:rsidRPr="00A70FFA">
        <w:rPr>
          <w:rFonts w:ascii="Arial" w:hAnsi="Arial" w:cs="Arial"/>
          <w:sz w:val="24"/>
          <w:szCs w:val="24"/>
          <w:lang w:val="es-ES_tradnl"/>
        </w:rPr>
        <w:t>% de la ponderación total que se asigna al rubro.</w:t>
      </w:r>
    </w:p>
    <w:p w:rsidR="004B0280" w:rsidRDefault="00216F85" w:rsidP="004B0280">
      <w:pPr>
        <w:spacing w:before="120"/>
        <w:ind w:left="2268"/>
        <w:jc w:val="both"/>
        <w:rPr>
          <w:rFonts w:ascii="Arial" w:hAnsi="Arial" w:cs="Arial"/>
          <w:sz w:val="24"/>
          <w:szCs w:val="24"/>
          <w:lang w:val="es-ES_tradnl"/>
        </w:rPr>
      </w:pPr>
      <w:r w:rsidRPr="00216F85">
        <w:rPr>
          <w:rFonts w:ascii="Arial" w:hAnsi="Arial" w:cs="Arial"/>
          <w:sz w:val="24"/>
          <w:szCs w:val="24"/>
          <w:lang w:val="es-ES_tradnl"/>
        </w:rPr>
        <w:t>Los parámetros financieros que EL LICITANTE deberá de cumplir, para demostrar su ca</w:t>
      </w:r>
      <w:r>
        <w:rPr>
          <w:rFonts w:ascii="Arial" w:hAnsi="Arial" w:cs="Arial"/>
          <w:sz w:val="24"/>
          <w:szCs w:val="24"/>
          <w:lang w:val="es-ES_tradnl"/>
        </w:rPr>
        <w:t>pacidad de recursos económicos</w:t>
      </w:r>
      <w:r w:rsidR="001D7E12">
        <w:rPr>
          <w:rFonts w:ascii="Arial" w:hAnsi="Arial" w:cs="Arial"/>
          <w:sz w:val="24"/>
          <w:szCs w:val="24"/>
          <w:lang w:val="es-ES_tradnl"/>
        </w:rPr>
        <w:t xml:space="preserve"> </w:t>
      </w:r>
      <w:r>
        <w:rPr>
          <w:rFonts w:ascii="Arial" w:hAnsi="Arial" w:cs="Arial"/>
          <w:sz w:val="24"/>
          <w:szCs w:val="24"/>
          <w:lang w:val="es-ES_tradnl"/>
        </w:rPr>
        <w:t xml:space="preserve">son los indicados en la base QUINTA, numeral 3 de la convocatoria y </w:t>
      </w:r>
      <w:r w:rsidRPr="00216F85">
        <w:rPr>
          <w:rFonts w:ascii="Arial" w:hAnsi="Arial" w:cs="Arial"/>
          <w:sz w:val="24"/>
          <w:szCs w:val="24"/>
          <w:lang w:val="es-ES_tradnl"/>
        </w:rPr>
        <w:t>son los siguientes</w:t>
      </w:r>
      <w:r w:rsidR="001D7E12">
        <w:rPr>
          <w:rFonts w:ascii="Arial" w:hAnsi="Arial" w:cs="Arial"/>
          <w:sz w:val="24"/>
          <w:szCs w:val="24"/>
          <w:lang w:val="es-ES_tradnl"/>
        </w:rPr>
        <w:t>:</w:t>
      </w:r>
    </w:p>
    <w:p w:rsidR="001D7E12" w:rsidRP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Pr="001D7E12">
        <w:rPr>
          <w:rFonts w:ascii="Arial" w:hAnsi="Arial" w:cs="Arial"/>
          <w:sz w:val="24"/>
          <w:szCs w:val="24"/>
          <w:lang w:val="es-ES_tradnl"/>
        </w:rPr>
        <w:t xml:space="preserve">Que el </w:t>
      </w:r>
      <w:r w:rsidRPr="001D7E12">
        <w:rPr>
          <w:rFonts w:ascii="Arial" w:hAnsi="Arial" w:cs="Arial"/>
          <w:b/>
          <w:sz w:val="24"/>
          <w:szCs w:val="24"/>
          <w:lang w:val="es-ES_tradnl"/>
        </w:rPr>
        <w:t>capital neto de trabajo</w:t>
      </w:r>
      <w:r w:rsidRPr="001D7E12">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CNT = AC – PC ≥ 20% del importe de la propuesta económica.</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sidRPr="001D7E12">
        <w:rPr>
          <w:rFonts w:ascii="Arial" w:hAnsi="Arial" w:cs="Arial"/>
          <w:sz w:val="24"/>
          <w:szCs w:val="24"/>
          <w:lang w:val="es-ES_tradnl"/>
        </w:rPr>
        <w:t>b</w:t>
      </w:r>
      <w:r>
        <w:rPr>
          <w:rFonts w:ascii="Arial" w:hAnsi="Arial" w:cs="Arial"/>
          <w:sz w:val="24"/>
          <w:szCs w:val="24"/>
          <w:lang w:val="es-ES_tradnl"/>
        </w:rPr>
        <w:t>.2</w:t>
      </w:r>
      <w:r w:rsidRPr="001D7E12">
        <w:rPr>
          <w:rFonts w:ascii="Arial" w:hAnsi="Arial" w:cs="Arial"/>
          <w:sz w:val="24"/>
          <w:szCs w:val="24"/>
          <w:lang w:val="es-ES_tradnl"/>
        </w:rPr>
        <w:t>) Que EL LICITANTE demuestre una suficiente capacidad para pagar sus obligaciones. Se tendrá como suficiente dicha capacidad cuando el importe del último ejercicio fiscal del AC entre PC, sea igual o mayor de 1.1 unidades</w:t>
      </w:r>
      <w:r>
        <w:rPr>
          <w:rFonts w:ascii="Arial" w:hAnsi="Arial" w:cs="Arial"/>
          <w:sz w:val="24"/>
          <w:szCs w:val="24"/>
          <w:lang w:val="es-ES_tradnl"/>
        </w:rPr>
        <w:t>.</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b.3) E</w:t>
      </w:r>
      <w:r w:rsidRPr="001D7E12">
        <w:rPr>
          <w:rFonts w:ascii="Arial" w:hAnsi="Arial" w:cs="Arial"/>
          <w:sz w:val="24"/>
          <w:szCs w:val="24"/>
          <w:lang w:val="es-ES_tradnl"/>
        </w:rPr>
        <w:t>l activo total (AT) entre el pasivo total (PT), sea igual o mayor a 2.0 unidades.</w:t>
      </w:r>
    </w:p>
    <w:p w:rsidR="001D7E12" w:rsidRPr="001D7E12" w:rsidRDefault="001D7E12" w:rsidP="001D7E12">
      <w:pPr>
        <w:spacing w:before="120"/>
        <w:ind w:left="2268"/>
        <w:jc w:val="both"/>
        <w:rPr>
          <w:rFonts w:ascii="Arial" w:hAnsi="Arial" w:cs="Arial"/>
          <w:sz w:val="24"/>
          <w:szCs w:val="24"/>
          <w:lang w:val="es-ES_tradnl"/>
        </w:rPr>
      </w:pPr>
    </w:p>
    <w:p w:rsidR="00B577DC" w:rsidRPr="0058493A" w:rsidRDefault="00B577DC" w:rsidP="00B577DC">
      <w:pPr>
        <w:spacing w:before="120"/>
        <w:ind w:left="2268"/>
        <w:jc w:val="both"/>
        <w:rPr>
          <w:rFonts w:ascii="Arial" w:hAnsi="Arial" w:cs="Arial"/>
          <w:sz w:val="24"/>
          <w:szCs w:val="24"/>
          <w:lang w:val="es-ES_tradnl"/>
        </w:rPr>
      </w:pPr>
      <w:r w:rsidRPr="0058493A">
        <w:rPr>
          <w:rFonts w:ascii="Arial" w:hAnsi="Arial" w:cs="Arial"/>
          <w:sz w:val="24"/>
          <w:szCs w:val="24"/>
          <w:lang w:val="es-ES_tradnl"/>
        </w:rPr>
        <w:lastRenderedPageBreak/>
        <w:t xml:space="preserve">Para determinar la puntuación o unidades porcentuales que correspondan </w:t>
      </w:r>
      <w:r w:rsidR="0058493A" w:rsidRPr="0058493A">
        <w:rPr>
          <w:rFonts w:ascii="Arial" w:hAnsi="Arial" w:cs="Arial"/>
          <w:sz w:val="24"/>
          <w:szCs w:val="24"/>
          <w:lang w:val="es-ES_tradnl"/>
        </w:rPr>
        <w:t>a este rubro, se procederá conforme a lo siguiente</w:t>
      </w:r>
      <w:r w:rsidRPr="0058493A">
        <w:rPr>
          <w:rFonts w:ascii="Arial" w:hAnsi="Arial" w:cs="Arial"/>
          <w:sz w:val="24"/>
          <w:szCs w:val="24"/>
          <w:lang w:val="es-ES_tradnl"/>
        </w:rPr>
        <w:t>.</w:t>
      </w:r>
    </w:p>
    <w:p w:rsidR="0058493A" w:rsidRPr="0058493A" w:rsidRDefault="0058493A" w:rsidP="00B577DC">
      <w:pPr>
        <w:spacing w:before="120"/>
        <w:ind w:left="2268"/>
        <w:jc w:val="both"/>
        <w:rPr>
          <w:rFonts w:ascii="Arial" w:hAnsi="Arial" w:cs="Arial"/>
          <w:sz w:val="24"/>
          <w:szCs w:val="24"/>
          <w:lang w:val="es-ES_tradnl"/>
        </w:rPr>
      </w:pPr>
      <w:r w:rsidRPr="0058493A">
        <w:rPr>
          <w:rFonts w:ascii="Arial" w:hAnsi="Arial" w:cs="Arial"/>
          <w:b/>
          <w:sz w:val="24"/>
          <w:szCs w:val="24"/>
          <w:lang w:val="es-ES_tradnl"/>
        </w:rPr>
        <w:t>6</w:t>
      </w:r>
      <w:r w:rsidR="00B577DC" w:rsidRPr="0058493A">
        <w:rPr>
          <w:rFonts w:ascii="Arial" w:hAnsi="Arial" w:cs="Arial"/>
          <w:b/>
          <w:sz w:val="24"/>
          <w:szCs w:val="24"/>
          <w:lang w:val="es-ES_tradnl"/>
        </w:rPr>
        <w:t xml:space="preserve"> (</w:t>
      </w:r>
      <w:r w:rsidRPr="0058493A">
        <w:rPr>
          <w:rFonts w:ascii="Arial" w:hAnsi="Arial" w:cs="Arial"/>
          <w:b/>
          <w:sz w:val="24"/>
          <w:szCs w:val="24"/>
          <w:lang w:val="es-ES_tradnl"/>
        </w:rPr>
        <w:t>seis</w:t>
      </w:r>
      <w:r w:rsidR="00B577DC" w:rsidRPr="0058493A">
        <w:rPr>
          <w:rFonts w:ascii="Arial" w:hAnsi="Arial" w:cs="Arial"/>
          <w:b/>
          <w:sz w:val="24"/>
          <w:szCs w:val="24"/>
          <w:lang w:val="es-ES_tradnl"/>
        </w:rPr>
        <w:t xml:space="preserve">) puntos, </w:t>
      </w:r>
      <w:r w:rsidR="00B577DC" w:rsidRPr="0058493A">
        <w:rPr>
          <w:rFonts w:ascii="Arial" w:hAnsi="Arial" w:cs="Arial"/>
          <w:sz w:val="24"/>
          <w:szCs w:val="24"/>
          <w:lang w:val="es-ES_tradnl"/>
        </w:rPr>
        <w:t xml:space="preserve">cuando el licitante </w:t>
      </w:r>
      <w:r w:rsidRPr="0058493A">
        <w:rPr>
          <w:rFonts w:ascii="Arial" w:hAnsi="Arial" w:cs="Arial"/>
          <w:sz w:val="24"/>
          <w:szCs w:val="24"/>
          <w:lang w:val="es-ES_tradnl"/>
        </w:rPr>
        <w:t xml:space="preserve">cumpla con los </w:t>
      </w:r>
      <w:r w:rsidR="00285EB6">
        <w:rPr>
          <w:rFonts w:ascii="Arial" w:hAnsi="Arial" w:cs="Arial"/>
          <w:sz w:val="24"/>
          <w:szCs w:val="24"/>
          <w:lang w:val="es-ES_tradnl"/>
        </w:rPr>
        <w:t>tres</w:t>
      </w:r>
      <w:r w:rsidRPr="0058493A">
        <w:rPr>
          <w:rFonts w:ascii="Arial" w:hAnsi="Arial" w:cs="Arial"/>
          <w:sz w:val="24"/>
          <w:szCs w:val="24"/>
          <w:lang w:val="es-ES_tradnl"/>
        </w:rPr>
        <w:t xml:space="preserve"> criterios indicados</w:t>
      </w:r>
    </w:p>
    <w:p w:rsidR="0058493A" w:rsidRPr="0058493A" w:rsidRDefault="0058493A" w:rsidP="00B577DC">
      <w:pPr>
        <w:spacing w:before="120"/>
        <w:ind w:left="2268"/>
        <w:jc w:val="both"/>
        <w:rPr>
          <w:rFonts w:ascii="Arial" w:hAnsi="Arial" w:cs="Arial"/>
          <w:b/>
          <w:sz w:val="24"/>
          <w:szCs w:val="24"/>
          <w:lang w:val="es-ES_tradnl"/>
        </w:rPr>
      </w:pPr>
      <w:r w:rsidRPr="0058493A">
        <w:rPr>
          <w:rFonts w:ascii="Arial" w:hAnsi="Arial" w:cs="Arial"/>
          <w:b/>
          <w:sz w:val="24"/>
          <w:szCs w:val="24"/>
          <w:lang w:val="es-ES_tradnl"/>
        </w:rPr>
        <w:t xml:space="preserve">3 (tres) puntos, </w:t>
      </w:r>
      <w:r w:rsidRPr="0058493A">
        <w:rPr>
          <w:rFonts w:ascii="Arial" w:hAnsi="Arial" w:cs="Arial"/>
          <w:sz w:val="24"/>
          <w:szCs w:val="24"/>
          <w:lang w:val="es-ES_tradnl"/>
        </w:rPr>
        <w:t xml:space="preserve">cuando el licitante cumpla </w:t>
      </w:r>
      <w:r w:rsidR="00285EB6" w:rsidRPr="0058493A">
        <w:rPr>
          <w:rFonts w:ascii="Arial" w:hAnsi="Arial" w:cs="Arial"/>
          <w:sz w:val="24"/>
          <w:szCs w:val="24"/>
          <w:lang w:val="es-ES_tradnl"/>
        </w:rPr>
        <w:t>con dos criterios</w:t>
      </w:r>
    </w:p>
    <w:p w:rsidR="00B577DC" w:rsidRPr="007A7525" w:rsidRDefault="00B577DC" w:rsidP="00B577DC">
      <w:pPr>
        <w:spacing w:before="120"/>
        <w:ind w:left="2268"/>
        <w:jc w:val="both"/>
        <w:rPr>
          <w:rFonts w:ascii="Arial" w:hAnsi="Arial" w:cs="Arial"/>
          <w:b/>
          <w:sz w:val="24"/>
          <w:szCs w:val="24"/>
          <w:lang w:val="es-ES_tradnl"/>
        </w:rPr>
      </w:pPr>
      <w:r w:rsidRPr="0058493A">
        <w:rPr>
          <w:rFonts w:ascii="Arial" w:hAnsi="Arial" w:cs="Arial"/>
          <w:b/>
          <w:sz w:val="24"/>
          <w:szCs w:val="24"/>
          <w:lang w:val="es-ES_tradnl"/>
        </w:rPr>
        <w:t xml:space="preserve">0 (cero) puntos, </w:t>
      </w:r>
      <w:r w:rsidRPr="0058493A">
        <w:rPr>
          <w:rFonts w:ascii="Arial" w:hAnsi="Arial" w:cs="Arial"/>
          <w:sz w:val="24"/>
          <w:szCs w:val="24"/>
          <w:lang w:val="es-ES_tradnl"/>
        </w:rPr>
        <w:t xml:space="preserve">si </w:t>
      </w:r>
      <w:r w:rsidR="0058493A" w:rsidRPr="0058493A">
        <w:rPr>
          <w:rFonts w:ascii="Arial" w:hAnsi="Arial" w:cs="Arial"/>
          <w:sz w:val="24"/>
          <w:szCs w:val="24"/>
          <w:lang w:val="es-ES_tradnl"/>
        </w:rPr>
        <w:t>el licitante cumple con un criterio</w:t>
      </w:r>
      <w:r w:rsidRPr="0058493A">
        <w:rPr>
          <w:rFonts w:ascii="Arial" w:hAnsi="Arial"/>
          <w:sz w:val="24"/>
          <w:szCs w:val="24"/>
        </w:rPr>
        <w:t>.</w:t>
      </w:r>
    </w:p>
    <w:p w:rsidR="00B577DC" w:rsidRDefault="00B577DC" w:rsidP="00216F85">
      <w:pPr>
        <w:spacing w:before="120"/>
        <w:ind w:left="2268"/>
        <w:jc w:val="both"/>
        <w:rPr>
          <w:rFonts w:ascii="Arial" w:hAnsi="Arial" w:cs="Arial"/>
          <w:sz w:val="24"/>
          <w:szCs w:val="24"/>
          <w:lang w:val="es-ES_tradnl"/>
        </w:rPr>
      </w:pPr>
    </w:p>
    <w:p w:rsidR="0058493A" w:rsidRDefault="0058493A" w:rsidP="0058493A">
      <w:pPr>
        <w:numPr>
          <w:ilvl w:val="0"/>
          <w:numId w:val="34"/>
        </w:numPr>
        <w:suppressAutoHyphens/>
        <w:autoSpaceDE w:val="0"/>
        <w:spacing w:before="120"/>
        <w:ind w:left="2269" w:hanging="284"/>
        <w:jc w:val="both"/>
        <w:rPr>
          <w:rFonts w:ascii="Arial" w:hAnsi="Arial" w:cs="Arial"/>
          <w:sz w:val="24"/>
          <w:szCs w:val="24"/>
          <w:lang w:val="es-ES_tradnl"/>
        </w:rPr>
      </w:pPr>
      <w:r>
        <w:rPr>
          <w:rFonts w:ascii="Arial" w:hAnsi="Arial" w:cs="Arial"/>
          <w:b/>
          <w:sz w:val="24"/>
          <w:szCs w:val="24"/>
          <w:lang w:val="es-ES_tradnl"/>
        </w:rPr>
        <w:t>Participación de discapacitados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285EB6">
        <w:rPr>
          <w:rFonts w:ascii="Arial" w:hAnsi="Arial" w:cs="Arial"/>
          <w:b/>
          <w:sz w:val="24"/>
          <w:szCs w:val="24"/>
          <w:lang w:val="es-ES_tradnl"/>
        </w:rPr>
        <w:t>0.5</w:t>
      </w:r>
      <w:r w:rsidRPr="00A70FFA">
        <w:rPr>
          <w:rFonts w:ascii="Arial" w:hAnsi="Arial" w:cs="Arial"/>
          <w:b/>
          <w:sz w:val="24"/>
          <w:szCs w:val="24"/>
          <w:lang w:val="es-ES_tradnl"/>
        </w:rPr>
        <w:t xml:space="preserve"> (</w:t>
      </w:r>
      <w:r w:rsidR="00285EB6">
        <w:rPr>
          <w:rFonts w:ascii="Arial" w:hAnsi="Arial" w:cs="Arial"/>
          <w:b/>
          <w:sz w:val="24"/>
          <w:szCs w:val="24"/>
          <w:lang w:val="es-ES_tradnl"/>
        </w:rPr>
        <w:t>cero punto cinco</w:t>
      </w:r>
      <w:r>
        <w:rPr>
          <w:rFonts w:ascii="Arial" w:hAnsi="Arial" w:cs="Arial"/>
          <w:b/>
          <w:sz w:val="24"/>
          <w:szCs w:val="24"/>
          <w:lang w:val="es-ES_tradnl"/>
        </w:rPr>
        <w:t>) punto</w:t>
      </w:r>
      <w:r w:rsidR="00285EB6">
        <w:rPr>
          <w:rFonts w:ascii="Arial" w:hAnsi="Arial" w:cs="Arial"/>
          <w:b/>
          <w:sz w:val="24"/>
          <w:szCs w:val="24"/>
          <w:lang w:val="es-ES_tradnl"/>
        </w:rPr>
        <w:t>s</w:t>
      </w:r>
      <w:r w:rsidRPr="00A70FFA">
        <w:rPr>
          <w:rFonts w:ascii="Arial" w:hAnsi="Arial" w:cs="Arial"/>
          <w:sz w:val="24"/>
          <w:szCs w:val="24"/>
          <w:lang w:val="es-ES_tradnl"/>
        </w:rPr>
        <w:t xml:space="preserve">, que representan el </w:t>
      </w:r>
      <w:r w:rsidR="00285EB6">
        <w:rPr>
          <w:rFonts w:ascii="Arial" w:hAnsi="Arial" w:cs="Arial"/>
          <w:sz w:val="24"/>
          <w:szCs w:val="24"/>
          <w:lang w:val="es-ES_tradnl"/>
        </w:rPr>
        <w:t>3.3</w:t>
      </w:r>
      <w:r w:rsidRPr="00A70FFA">
        <w:rPr>
          <w:rFonts w:ascii="Arial" w:hAnsi="Arial" w:cs="Arial"/>
          <w:sz w:val="24"/>
          <w:szCs w:val="24"/>
          <w:lang w:val="es-ES_tradnl"/>
        </w:rPr>
        <w:t>% de la ponderaci</w:t>
      </w:r>
      <w:r w:rsidR="005273FB">
        <w:rPr>
          <w:rFonts w:ascii="Arial" w:hAnsi="Arial" w:cs="Arial"/>
          <w:sz w:val="24"/>
          <w:szCs w:val="24"/>
          <w:lang w:val="es-ES_tradnl"/>
        </w:rPr>
        <w:t>ón total que se asigna al rubro, conforme a lo siguiente:</w:t>
      </w:r>
    </w:p>
    <w:p w:rsidR="0058493A" w:rsidRPr="00AE46B8" w:rsidRDefault="00285EB6" w:rsidP="005273FB">
      <w:pPr>
        <w:suppressAutoHyphens/>
        <w:autoSpaceDE w:val="0"/>
        <w:spacing w:before="120"/>
        <w:ind w:left="2269"/>
        <w:jc w:val="both"/>
        <w:rPr>
          <w:rFonts w:ascii="Arial" w:hAnsi="Arial" w:cs="Arial"/>
          <w:sz w:val="24"/>
          <w:szCs w:val="24"/>
          <w:lang w:val="es-ES_tradnl"/>
        </w:rPr>
      </w:pPr>
      <w:r>
        <w:rPr>
          <w:rFonts w:ascii="Arial" w:hAnsi="Arial" w:cs="Arial"/>
          <w:b/>
          <w:sz w:val="24"/>
          <w:szCs w:val="24"/>
          <w:lang w:val="es-ES_tradnl"/>
        </w:rPr>
        <w:t>0.5</w:t>
      </w:r>
      <w:r w:rsidR="005273FB" w:rsidRPr="005273FB">
        <w:rPr>
          <w:rFonts w:ascii="Arial" w:hAnsi="Arial" w:cs="Arial"/>
          <w:b/>
          <w:sz w:val="24"/>
          <w:szCs w:val="24"/>
          <w:lang w:val="es-ES_tradnl"/>
        </w:rPr>
        <w:t xml:space="preserve"> (</w:t>
      </w:r>
      <w:r>
        <w:rPr>
          <w:rFonts w:ascii="Arial" w:hAnsi="Arial" w:cs="Arial"/>
          <w:b/>
          <w:sz w:val="24"/>
          <w:szCs w:val="24"/>
          <w:lang w:val="es-ES_tradnl"/>
        </w:rPr>
        <w:t>cero punto cinco</w:t>
      </w:r>
      <w:r w:rsidR="005273FB" w:rsidRPr="005273FB">
        <w:rPr>
          <w:rFonts w:ascii="Arial" w:hAnsi="Arial" w:cs="Arial"/>
          <w:b/>
          <w:sz w:val="24"/>
          <w:szCs w:val="24"/>
          <w:lang w:val="es-ES_tradnl"/>
        </w:rPr>
        <w:t>) punto</w:t>
      </w:r>
      <w:r>
        <w:rPr>
          <w:rFonts w:ascii="Arial" w:hAnsi="Arial" w:cs="Arial"/>
          <w:b/>
          <w:sz w:val="24"/>
          <w:szCs w:val="24"/>
          <w:lang w:val="es-ES_tradnl"/>
        </w:rPr>
        <w:t>s</w:t>
      </w:r>
      <w:r w:rsidR="005273FB">
        <w:rPr>
          <w:rFonts w:ascii="Arial" w:hAnsi="Arial" w:cs="Arial"/>
          <w:sz w:val="24"/>
          <w:szCs w:val="24"/>
          <w:lang w:val="es-ES_tradnl"/>
        </w:rPr>
        <w:t xml:space="preserve">, si se demuestra </w:t>
      </w:r>
      <w:r w:rsidR="005273FB" w:rsidRPr="005273FB">
        <w:rPr>
          <w:rFonts w:ascii="Arial" w:hAnsi="Arial" w:cs="Arial"/>
          <w:sz w:val="24"/>
          <w:szCs w:val="24"/>
          <w:lang w:val="es-ES_tradnl"/>
        </w:rPr>
        <w:t xml:space="preserve">que en </w:t>
      </w:r>
      <w:r w:rsidR="005273FB">
        <w:rPr>
          <w:rFonts w:ascii="Arial" w:hAnsi="Arial" w:cs="Arial"/>
          <w:sz w:val="24"/>
          <w:szCs w:val="24"/>
          <w:lang w:val="es-ES_tradnl"/>
        </w:rPr>
        <w:t>la</w:t>
      </w:r>
      <w:r w:rsidR="005273FB" w:rsidRPr="005273FB">
        <w:rPr>
          <w:rFonts w:ascii="Arial" w:hAnsi="Arial" w:cs="Arial"/>
          <w:sz w:val="24"/>
          <w:szCs w:val="24"/>
          <w:lang w:val="es-ES_tradnl"/>
        </w:rPr>
        <w:t xml:space="preserve"> planta laboral </w:t>
      </w:r>
      <w:r w:rsidR="005273FB">
        <w:rPr>
          <w:rFonts w:ascii="Arial" w:hAnsi="Arial" w:cs="Arial"/>
          <w:sz w:val="24"/>
          <w:szCs w:val="24"/>
          <w:lang w:val="es-ES_tradnl"/>
        </w:rPr>
        <w:t xml:space="preserve">del licitante </w:t>
      </w:r>
      <w:r w:rsidR="005273FB" w:rsidRPr="005273FB">
        <w:rPr>
          <w:rFonts w:ascii="Arial" w:hAnsi="Arial" w:cs="Arial"/>
          <w:sz w:val="24"/>
          <w:szCs w:val="24"/>
          <w:lang w:val="es-ES_tradnl"/>
        </w:rPr>
        <w:t>se cuenta con al menos un cinco por ciento de personas con discapacidad, cuya alta en el régimen obligatorio del Instituto Mexicano del Seguro Social (IMSS) se realizó, con seis meses de antelación al acto de presentación y apertura de proposiciones de la licitación</w:t>
      </w:r>
      <w:r w:rsidR="005273FB">
        <w:rPr>
          <w:rFonts w:ascii="Arial" w:hAnsi="Arial" w:cs="Arial"/>
          <w:sz w:val="24"/>
          <w:szCs w:val="24"/>
          <w:lang w:val="es-ES_tradnl"/>
        </w:rPr>
        <w:t>. S</w:t>
      </w:r>
      <w:r w:rsidR="005273FB" w:rsidRPr="005273FB">
        <w:rPr>
          <w:rFonts w:ascii="Arial" w:hAnsi="Arial" w:cs="Arial"/>
          <w:sz w:val="24"/>
          <w:szCs w:val="24"/>
          <w:lang w:val="es-ES_tradnl"/>
        </w:rPr>
        <w:t xml:space="preserve">e </w:t>
      </w:r>
      <w:r w:rsidR="005273FB">
        <w:rPr>
          <w:rFonts w:ascii="Arial" w:hAnsi="Arial" w:cs="Arial"/>
          <w:sz w:val="24"/>
          <w:szCs w:val="24"/>
          <w:lang w:val="es-ES_tradnl"/>
        </w:rPr>
        <w:t xml:space="preserve">debe de </w:t>
      </w:r>
      <w:r w:rsidR="005273FB" w:rsidRPr="005273FB">
        <w:rPr>
          <w:rFonts w:ascii="Arial" w:hAnsi="Arial" w:cs="Arial"/>
          <w:sz w:val="24"/>
          <w:szCs w:val="24"/>
          <w:lang w:val="es-ES_tradnl"/>
        </w:rPr>
        <w:t>adjunta</w:t>
      </w:r>
      <w:r w:rsidR="005273FB">
        <w:rPr>
          <w:rFonts w:ascii="Arial" w:hAnsi="Arial" w:cs="Arial"/>
          <w:sz w:val="24"/>
          <w:szCs w:val="24"/>
          <w:lang w:val="es-ES_tradnl"/>
        </w:rPr>
        <w:t>r</w:t>
      </w:r>
      <w:r w:rsidR="005273FB" w:rsidRPr="005273FB">
        <w:rPr>
          <w:rFonts w:ascii="Arial" w:hAnsi="Arial" w:cs="Arial"/>
          <w:sz w:val="24"/>
          <w:szCs w:val="24"/>
          <w:lang w:val="es-ES_tradnl"/>
        </w:rPr>
        <w:t xml:space="preserve"> copia del aviso de alta ante el IMSS del personal discapacitado</w:t>
      </w:r>
      <w:r w:rsidR="005273FB">
        <w:rPr>
          <w:rFonts w:ascii="Arial" w:hAnsi="Arial" w:cs="Arial"/>
          <w:sz w:val="24"/>
          <w:szCs w:val="24"/>
          <w:lang w:val="es-ES_tradnl"/>
        </w:rPr>
        <w:t>.</w:t>
      </w:r>
    </w:p>
    <w:p w:rsidR="00E52A6C" w:rsidRDefault="005273FB" w:rsidP="005273FB">
      <w:pPr>
        <w:suppressAutoHyphens/>
        <w:autoSpaceDE w:val="0"/>
        <w:spacing w:before="120"/>
        <w:ind w:left="2269"/>
        <w:jc w:val="both"/>
        <w:rPr>
          <w:rFonts w:ascii="Arial" w:hAnsi="Arial" w:cs="Arial"/>
          <w:sz w:val="24"/>
          <w:szCs w:val="24"/>
          <w:lang w:val="es-ES_tradnl"/>
        </w:rPr>
      </w:pPr>
      <w:r w:rsidRPr="005273FB">
        <w:rPr>
          <w:rFonts w:ascii="Arial" w:hAnsi="Arial" w:cs="Arial"/>
          <w:b/>
          <w:sz w:val="24"/>
          <w:szCs w:val="24"/>
          <w:lang w:val="es-ES_tradnl"/>
        </w:rPr>
        <w:t>0 (cero) puntos</w:t>
      </w:r>
      <w:r>
        <w:rPr>
          <w:rFonts w:ascii="Arial" w:hAnsi="Arial" w:cs="Arial"/>
          <w:sz w:val="24"/>
          <w:szCs w:val="24"/>
          <w:lang w:val="es-ES_tradnl"/>
        </w:rPr>
        <w:t xml:space="preserve">, si el licitante no demuestra </w:t>
      </w:r>
      <w:r w:rsidRPr="005273FB">
        <w:rPr>
          <w:rFonts w:ascii="Arial" w:hAnsi="Arial" w:cs="Arial"/>
          <w:sz w:val="24"/>
          <w:szCs w:val="24"/>
          <w:lang w:val="es-ES_tradnl"/>
        </w:rPr>
        <w:t xml:space="preserve">que en </w:t>
      </w:r>
      <w:r>
        <w:rPr>
          <w:rFonts w:ascii="Arial" w:hAnsi="Arial" w:cs="Arial"/>
          <w:sz w:val="24"/>
          <w:szCs w:val="24"/>
          <w:lang w:val="es-ES_tradnl"/>
        </w:rPr>
        <w:t>la</w:t>
      </w:r>
      <w:r w:rsidRPr="005273FB">
        <w:rPr>
          <w:rFonts w:ascii="Arial" w:hAnsi="Arial" w:cs="Arial"/>
          <w:sz w:val="24"/>
          <w:szCs w:val="24"/>
          <w:lang w:val="es-ES_tradnl"/>
        </w:rPr>
        <w:t xml:space="preserve"> planta laboral se cuenta con al menos un cinco por ciento de personas con discapacidad</w:t>
      </w:r>
      <w:r>
        <w:rPr>
          <w:rFonts w:ascii="Arial" w:hAnsi="Arial" w:cs="Arial"/>
          <w:sz w:val="24"/>
          <w:szCs w:val="24"/>
          <w:lang w:val="es-ES_tradnl"/>
        </w:rPr>
        <w:t xml:space="preserve">. </w:t>
      </w:r>
    </w:p>
    <w:p w:rsidR="005273FB" w:rsidRDefault="005273FB" w:rsidP="005273FB">
      <w:pPr>
        <w:suppressAutoHyphens/>
        <w:autoSpaceDE w:val="0"/>
        <w:spacing w:before="120"/>
        <w:ind w:left="2269"/>
        <w:jc w:val="both"/>
        <w:rPr>
          <w:rFonts w:ascii="Arial" w:hAnsi="Arial" w:cs="Arial"/>
          <w:sz w:val="24"/>
          <w:szCs w:val="24"/>
          <w:lang w:val="es-ES_tradnl"/>
        </w:rPr>
      </w:pPr>
    </w:p>
    <w:p w:rsidR="00F266BC" w:rsidRPr="00F266BC" w:rsidRDefault="00B44400" w:rsidP="00F266BC">
      <w:pPr>
        <w:numPr>
          <w:ilvl w:val="0"/>
          <w:numId w:val="34"/>
        </w:numPr>
        <w:suppressAutoHyphens/>
        <w:autoSpaceDE w:val="0"/>
        <w:spacing w:before="120"/>
        <w:ind w:left="2269" w:hanging="284"/>
        <w:jc w:val="both"/>
        <w:rPr>
          <w:rFonts w:ascii="Arial" w:hAnsi="Arial" w:cs="Arial"/>
          <w:sz w:val="24"/>
          <w:szCs w:val="24"/>
          <w:lang w:val="es-ES_tradnl"/>
        </w:rPr>
      </w:pPr>
      <w:r w:rsidRPr="00F266BC">
        <w:rPr>
          <w:rFonts w:ascii="Arial" w:hAnsi="Arial" w:cs="Arial"/>
          <w:b/>
          <w:sz w:val="24"/>
          <w:szCs w:val="24"/>
          <w:lang w:val="es-ES_tradnl"/>
        </w:rPr>
        <w:t>Subcontratación de MIPYMES</w:t>
      </w:r>
      <w:r w:rsidR="005273FB" w:rsidRPr="00F266BC">
        <w:rPr>
          <w:rFonts w:ascii="Arial" w:hAnsi="Arial" w:cs="Arial"/>
          <w:b/>
          <w:sz w:val="24"/>
          <w:szCs w:val="24"/>
          <w:lang w:val="es-ES_tradnl"/>
        </w:rPr>
        <w:t>.</w:t>
      </w:r>
      <w:r w:rsidR="005273FB" w:rsidRPr="00F266BC">
        <w:rPr>
          <w:rFonts w:ascii="Arial" w:hAnsi="Arial" w:cs="Arial"/>
          <w:sz w:val="24"/>
          <w:szCs w:val="24"/>
          <w:lang w:val="es-ES_tradnl"/>
        </w:rPr>
        <w:t xml:space="preserve"> </w:t>
      </w:r>
      <w:r w:rsidRPr="00F266BC">
        <w:rPr>
          <w:rFonts w:ascii="Arial" w:hAnsi="Arial" w:cs="Arial"/>
          <w:sz w:val="24"/>
          <w:szCs w:val="24"/>
          <w:lang w:val="es-ES_tradnl"/>
        </w:rPr>
        <w:t xml:space="preserve">Este subrubro </w:t>
      </w:r>
      <w:r w:rsidRPr="00F266BC">
        <w:rPr>
          <w:rFonts w:ascii="Arial" w:hAnsi="Arial" w:cs="Arial"/>
          <w:b/>
          <w:sz w:val="24"/>
          <w:szCs w:val="24"/>
          <w:lang w:val="es-ES_tradnl"/>
        </w:rPr>
        <w:t xml:space="preserve">tendrá </w:t>
      </w:r>
      <w:r w:rsidR="00DE5068">
        <w:rPr>
          <w:rFonts w:ascii="Arial" w:hAnsi="Arial" w:cs="Arial"/>
          <w:b/>
          <w:sz w:val="24"/>
          <w:szCs w:val="24"/>
          <w:lang w:val="es-ES_tradnl"/>
        </w:rPr>
        <w:t>0.5 (cero punto cinco</w:t>
      </w:r>
      <w:r w:rsidRPr="00F266BC">
        <w:rPr>
          <w:rFonts w:ascii="Arial" w:hAnsi="Arial" w:cs="Arial"/>
          <w:b/>
          <w:sz w:val="24"/>
          <w:szCs w:val="24"/>
          <w:lang w:val="es-ES_tradnl"/>
        </w:rPr>
        <w:t>) punto</w:t>
      </w:r>
      <w:r w:rsidR="00DE5068">
        <w:rPr>
          <w:rFonts w:ascii="Arial" w:hAnsi="Arial" w:cs="Arial"/>
          <w:b/>
          <w:sz w:val="24"/>
          <w:szCs w:val="24"/>
          <w:lang w:val="es-ES_tradnl"/>
        </w:rPr>
        <w:t>s</w:t>
      </w:r>
      <w:r w:rsidRPr="00F266BC">
        <w:rPr>
          <w:rFonts w:ascii="Arial" w:hAnsi="Arial" w:cs="Arial"/>
          <w:sz w:val="24"/>
          <w:szCs w:val="24"/>
          <w:lang w:val="es-ES_tradnl"/>
        </w:rPr>
        <w:t xml:space="preserve">, que representan el </w:t>
      </w:r>
      <w:r w:rsidR="00DE5068">
        <w:rPr>
          <w:rFonts w:ascii="Arial" w:hAnsi="Arial" w:cs="Arial"/>
          <w:sz w:val="24"/>
          <w:szCs w:val="24"/>
          <w:lang w:val="es-ES_tradnl"/>
        </w:rPr>
        <w:t>3.3</w:t>
      </w:r>
      <w:r w:rsidRPr="00F266BC">
        <w:rPr>
          <w:rFonts w:ascii="Arial" w:hAnsi="Arial" w:cs="Arial"/>
          <w:sz w:val="24"/>
          <w:szCs w:val="24"/>
          <w:lang w:val="es-ES_tradnl"/>
        </w:rPr>
        <w:t>% de la ponderación total que se asigna al rubro</w:t>
      </w:r>
      <w:r w:rsidR="00712659" w:rsidRPr="00F266BC">
        <w:rPr>
          <w:rFonts w:ascii="Arial" w:hAnsi="Arial" w:cs="Arial"/>
          <w:sz w:val="24"/>
          <w:szCs w:val="24"/>
          <w:lang w:val="es-ES_tradnl"/>
        </w:rPr>
        <w:t>.</w:t>
      </w:r>
      <w:r w:rsidR="00F266BC" w:rsidRPr="00F266BC">
        <w:rPr>
          <w:rFonts w:ascii="Arial" w:hAnsi="Arial" w:cs="Arial"/>
          <w:sz w:val="24"/>
          <w:szCs w:val="24"/>
          <w:lang w:val="es-ES_tradnl"/>
        </w:rPr>
        <w:t xml:space="preserve"> Para este subrubro </w:t>
      </w:r>
      <w:r w:rsidR="00F266BC" w:rsidRPr="00F266BC">
        <w:rPr>
          <w:rFonts w:ascii="Arial" w:hAnsi="Arial" w:cs="Arial"/>
          <w:sz w:val="24"/>
          <w:szCs w:val="24"/>
        </w:rPr>
        <w:t>se considerará el otorgamiento de puntuación o unidades porcentuales a los licitantes que se comprometan a</w:t>
      </w:r>
      <w:r w:rsidR="00F266BC">
        <w:rPr>
          <w:rFonts w:ascii="Arial" w:hAnsi="Arial" w:cs="Arial"/>
          <w:sz w:val="24"/>
          <w:szCs w:val="24"/>
        </w:rPr>
        <w:t xml:space="preserve"> </w:t>
      </w:r>
      <w:r w:rsidR="00F266BC" w:rsidRPr="00F266BC">
        <w:rPr>
          <w:rFonts w:ascii="Arial" w:hAnsi="Arial" w:cs="Arial"/>
          <w:sz w:val="24"/>
          <w:szCs w:val="24"/>
        </w:rPr>
        <w:t>subcontratar MIPYMES para la ejecución de los trabajos</w:t>
      </w:r>
    </w:p>
    <w:p w:rsidR="00F266BC" w:rsidRPr="00F266BC" w:rsidRDefault="00F266BC" w:rsidP="00F266BC">
      <w:pPr>
        <w:suppressAutoHyphens/>
        <w:autoSpaceDE w:val="0"/>
        <w:spacing w:before="120"/>
        <w:ind w:left="2269"/>
        <w:jc w:val="both"/>
        <w:rPr>
          <w:rFonts w:ascii="Arial" w:hAnsi="Arial" w:cs="Arial"/>
          <w:sz w:val="24"/>
          <w:szCs w:val="24"/>
        </w:rPr>
      </w:pPr>
      <w:r>
        <w:rPr>
          <w:rFonts w:ascii="Arial" w:hAnsi="Arial" w:cs="Arial"/>
          <w:sz w:val="24"/>
          <w:szCs w:val="24"/>
        </w:rPr>
        <w:t xml:space="preserve">La convocante </w:t>
      </w:r>
      <w:r w:rsidRPr="00F266BC">
        <w:rPr>
          <w:rFonts w:ascii="Arial" w:hAnsi="Arial" w:cs="Arial"/>
          <w:sz w:val="24"/>
          <w:szCs w:val="24"/>
        </w:rPr>
        <w:t>otor</w:t>
      </w:r>
      <w:r>
        <w:rPr>
          <w:rFonts w:ascii="Arial" w:hAnsi="Arial" w:cs="Arial"/>
          <w:sz w:val="24"/>
          <w:szCs w:val="24"/>
        </w:rPr>
        <w:t xml:space="preserve">gará la mayor cantidad de </w:t>
      </w:r>
      <w:r w:rsidRPr="00F266BC">
        <w:rPr>
          <w:rFonts w:ascii="Arial" w:hAnsi="Arial" w:cs="Arial"/>
          <w:sz w:val="24"/>
          <w:szCs w:val="24"/>
        </w:rPr>
        <w:t>puntuación o unidades porcentuales</w:t>
      </w:r>
      <w:r>
        <w:rPr>
          <w:rFonts w:ascii="Arial" w:hAnsi="Arial" w:cs="Arial"/>
          <w:sz w:val="24"/>
          <w:szCs w:val="24"/>
        </w:rPr>
        <w:t xml:space="preserve">, </w:t>
      </w:r>
      <w:r w:rsidRPr="00F266BC">
        <w:rPr>
          <w:rFonts w:ascii="Arial" w:hAnsi="Arial" w:cs="Arial"/>
          <w:sz w:val="24"/>
          <w:szCs w:val="24"/>
        </w:rPr>
        <w:t>al licitante que se comprometa a subcontratar el mayor número de MIPYMES en los trabajos</w:t>
      </w:r>
      <w:r>
        <w:rPr>
          <w:rFonts w:ascii="Arial" w:hAnsi="Arial" w:cs="Arial"/>
          <w:sz w:val="24"/>
          <w:szCs w:val="24"/>
        </w:rPr>
        <w:t xml:space="preserve"> </w:t>
      </w:r>
      <w:r w:rsidRPr="00F266BC">
        <w:rPr>
          <w:rFonts w:ascii="Arial" w:hAnsi="Arial" w:cs="Arial"/>
          <w:sz w:val="24"/>
          <w:szCs w:val="24"/>
        </w:rPr>
        <w:t>que se determinen en la convocatoria o invitación</w:t>
      </w:r>
      <w:r>
        <w:rPr>
          <w:rFonts w:ascii="Arial" w:hAnsi="Arial" w:cs="Arial"/>
          <w:sz w:val="24"/>
          <w:szCs w:val="24"/>
        </w:rPr>
        <w:t>.</w:t>
      </w:r>
    </w:p>
    <w:p w:rsidR="00712659" w:rsidRDefault="00712659" w:rsidP="00712659">
      <w:pPr>
        <w:suppressAutoHyphens/>
        <w:autoSpaceDE w:val="0"/>
        <w:spacing w:before="120"/>
        <w:ind w:left="2269"/>
        <w:jc w:val="both"/>
        <w:rPr>
          <w:rFonts w:ascii="Arial" w:hAnsi="Arial" w:cs="Arial"/>
          <w:sz w:val="24"/>
          <w:szCs w:val="24"/>
          <w:lang w:val="es-ES_tradnl"/>
        </w:rPr>
      </w:pPr>
      <w:r w:rsidRPr="0058493A">
        <w:rPr>
          <w:rFonts w:ascii="Arial" w:hAnsi="Arial" w:cs="Arial"/>
          <w:sz w:val="24"/>
          <w:szCs w:val="24"/>
          <w:lang w:val="es-ES_tradnl"/>
        </w:rPr>
        <w:t>Para determinar la puntuación o unidades porcentuales que correspondan a este rubro, se procederá conforme a lo siguiente</w:t>
      </w:r>
      <w:r>
        <w:rPr>
          <w:rFonts w:ascii="Arial" w:hAnsi="Arial" w:cs="Arial"/>
          <w:sz w:val="24"/>
          <w:szCs w:val="24"/>
          <w:lang w:val="es-ES_tradnl"/>
        </w:rPr>
        <w:t>:</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MIP</w:t>
      </w:r>
      <w:r w:rsidRPr="00E666E2">
        <w:rPr>
          <w:rFonts w:cs="Arial"/>
          <w:sz w:val="20"/>
        </w:rPr>
        <w:t>j</w:t>
      </w:r>
      <w:proofErr w:type="spellEnd"/>
      <w:r w:rsidRPr="00E666E2">
        <w:rPr>
          <w:rFonts w:cs="Arial"/>
          <w:sz w:val="20"/>
        </w:rPr>
        <w:t xml:space="preserve"> = </w:t>
      </w:r>
      <w:proofErr w:type="gramStart"/>
      <w:r w:rsidR="00DE5068">
        <w:rPr>
          <w:rFonts w:cs="Arial"/>
          <w:sz w:val="20"/>
        </w:rPr>
        <w:t>0.5</w:t>
      </w:r>
      <w:r>
        <w:rPr>
          <w:rFonts w:cs="Arial"/>
          <w:sz w:val="20"/>
        </w:rPr>
        <w:t>0</w:t>
      </w:r>
      <w:r w:rsidRPr="00E666E2">
        <w:rPr>
          <w:rFonts w:cs="Arial"/>
          <w:sz w:val="20"/>
        </w:rPr>
        <w:t>(</w:t>
      </w:r>
      <w:proofErr w:type="spellStart"/>
      <w:proofErr w:type="gramEnd"/>
      <w:r>
        <w:rPr>
          <w:rFonts w:cs="Arial"/>
          <w:sz w:val="20"/>
        </w:rPr>
        <w:t>MIPj</w:t>
      </w:r>
      <w:proofErr w:type="spellEnd"/>
      <w:r>
        <w:rPr>
          <w:rFonts w:cs="Arial"/>
          <w:sz w:val="20"/>
        </w:rPr>
        <w:t>/MIPMA</w:t>
      </w:r>
      <w:r w:rsidRPr="00E666E2">
        <w:rPr>
          <w:rFonts w:cs="Arial"/>
          <w:sz w:val="20"/>
        </w:rPr>
        <w:t>) Para toda j = 1, 2,…..,n</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lastRenderedPageBreak/>
        <w:t>P</w:t>
      </w:r>
      <w:r>
        <w:rPr>
          <w:rFonts w:cs="Arial"/>
          <w:sz w:val="20"/>
        </w:rPr>
        <w:t>MIP</w:t>
      </w:r>
      <w:r w:rsidRPr="00E666E2">
        <w:rPr>
          <w:rFonts w:cs="Arial"/>
          <w:sz w:val="20"/>
        </w:rPr>
        <w:t>j</w:t>
      </w:r>
      <w:proofErr w:type="spellEnd"/>
      <w:r w:rsidRPr="00E666E2">
        <w:rPr>
          <w:rFonts w:cs="Arial"/>
          <w:sz w:val="20"/>
        </w:rPr>
        <w:t xml:space="preserve"> = Puntuación o unidades porcentuales que por </w:t>
      </w:r>
      <w:r>
        <w:rPr>
          <w:rFonts w:cs="Arial"/>
          <w:sz w:val="20"/>
        </w:rPr>
        <w:t>subcontratación de MIPYMES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r>
        <w:rPr>
          <w:rFonts w:cs="Arial"/>
          <w:sz w:val="20"/>
        </w:rPr>
        <w:t>MIP</w:t>
      </w:r>
      <w:r w:rsidRPr="00E666E2">
        <w:rPr>
          <w:rFonts w:cs="Arial"/>
          <w:sz w:val="20"/>
        </w:rPr>
        <w:t>M</w:t>
      </w:r>
      <w:r>
        <w:rPr>
          <w:rFonts w:cs="Arial"/>
          <w:sz w:val="20"/>
        </w:rPr>
        <w:t>A</w:t>
      </w:r>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contratación en número de MIPYMES es el m</w:t>
      </w:r>
      <w:r w:rsidRPr="00E666E2">
        <w:rPr>
          <w:rFonts w:cs="Arial"/>
          <w:sz w:val="20"/>
        </w:rPr>
        <w:t xml:space="preserve">ás </w:t>
      </w:r>
      <w:r>
        <w:rPr>
          <w:rFonts w:cs="Arial"/>
          <w:sz w:val="20"/>
        </w:rPr>
        <w:t>alto</w:t>
      </w:r>
      <w:r w:rsidRPr="00E666E2">
        <w:rPr>
          <w:rFonts w:cs="Arial"/>
          <w:sz w:val="20"/>
        </w:rPr>
        <w:t>;</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Pr>
          <w:rFonts w:cs="Arial"/>
          <w:sz w:val="20"/>
        </w:rPr>
        <w:t>MIPj</w:t>
      </w:r>
      <w:proofErr w:type="spellEnd"/>
      <w:r w:rsidRPr="00E666E2">
        <w:rPr>
          <w:rFonts w:cs="Arial"/>
          <w:sz w:val="20"/>
        </w:rPr>
        <w:t xml:space="preserve"> = </w:t>
      </w:r>
      <w:r>
        <w:rPr>
          <w:rFonts w:cs="Arial"/>
          <w:sz w:val="20"/>
        </w:rPr>
        <w:t xml:space="preserve">Subcontratación en número de MIPYMES </w:t>
      </w:r>
      <w:r w:rsidRPr="00E666E2">
        <w:rPr>
          <w:rFonts w:cs="Arial"/>
          <w:sz w:val="20"/>
        </w:rPr>
        <w:t xml:space="preserve">de la </w:t>
      </w:r>
      <w:r>
        <w:rPr>
          <w:rFonts w:cs="Arial"/>
          <w:sz w:val="20"/>
        </w:rPr>
        <w:t>p</w:t>
      </w:r>
      <w:r w:rsidRPr="00E666E2">
        <w:rPr>
          <w:rFonts w:cs="Arial"/>
          <w:sz w:val="20"/>
        </w:rPr>
        <w:t>roposición “j”, y</w:t>
      </w:r>
    </w:p>
    <w:p w:rsidR="00B44400" w:rsidRDefault="00B44400" w:rsidP="00B44400">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44400" w:rsidRDefault="00B44400" w:rsidP="00712659">
      <w:pPr>
        <w:suppressAutoHyphens/>
        <w:autoSpaceDE w:val="0"/>
        <w:spacing w:before="120"/>
        <w:ind w:left="2269"/>
        <w:jc w:val="both"/>
        <w:rPr>
          <w:rFonts w:ascii="Arial" w:hAnsi="Arial" w:cs="Arial"/>
          <w:sz w:val="24"/>
          <w:szCs w:val="24"/>
          <w:lang w:val="es-ES_tradnl"/>
        </w:rPr>
      </w:pPr>
      <w:r w:rsidRPr="00712659">
        <w:rPr>
          <w:rFonts w:ascii="Arial" w:hAnsi="Arial" w:cs="Arial"/>
          <w:sz w:val="24"/>
          <w:szCs w:val="24"/>
          <w:lang w:val="es-ES_tradnl"/>
        </w:rPr>
        <w:t>En caso de que dos o más licitantes se comprometan a subcontratar el mismo número de</w:t>
      </w:r>
      <w:r w:rsidR="00712659">
        <w:rPr>
          <w:rFonts w:ascii="Arial" w:hAnsi="Arial" w:cs="Arial"/>
          <w:sz w:val="24"/>
          <w:szCs w:val="24"/>
          <w:lang w:val="es-ES_tradnl"/>
        </w:rPr>
        <w:t xml:space="preserve"> </w:t>
      </w:r>
      <w:r w:rsidRPr="00712659">
        <w:rPr>
          <w:rFonts w:ascii="Arial" w:hAnsi="Arial" w:cs="Arial"/>
          <w:sz w:val="24"/>
          <w:szCs w:val="24"/>
          <w:lang w:val="es-ES_tradnl"/>
        </w:rPr>
        <w:t xml:space="preserve">MIPYMES, </w:t>
      </w:r>
      <w:r w:rsidR="00712659">
        <w:rPr>
          <w:rFonts w:ascii="Arial" w:hAnsi="Arial" w:cs="Arial"/>
          <w:sz w:val="24"/>
          <w:szCs w:val="24"/>
          <w:lang w:val="es-ES_tradnl"/>
        </w:rPr>
        <w:t>se</w:t>
      </w:r>
      <w:r w:rsidRPr="00712659">
        <w:rPr>
          <w:rFonts w:ascii="Arial" w:hAnsi="Arial" w:cs="Arial"/>
          <w:sz w:val="24"/>
          <w:szCs w:val="24"/>
          <w:lang w:val="es-ES_tradnl"/>
        </w:rPr>
        <w:t xml:space="preserve"> dar</w:t>
      </w:r>
      <w:r w:rsidR="00712659">
        <w:rPr>
          <w:rFonts w:ascii="Arial" w:hAnsi="Arial" w:cs="Arial"/>
          <w:sz w:val="24"/>
          <w:szCs w:val="24"/>
          <w:lang w:val="es-ES_tradnl"/>
        </w:rPr>
        <w:t>á</w:t>
      </w:r>
      <w:r w:rsidRPr="00712659">
        <w:rPr>
          <w:rFonts w:ascii="Arial" w:hAnsi="Arial" w:cs="Arial"/>
          <w:sz w:val="24"/>
          <w:szCs w:val="24"/>
          <w:lang w:val="es-ES_tradnl"/>
        </w:rPr>
        <w:t xml:space="preserve"> la misma puntuación o unidades porcentuales a los</w:t>
      </w:r>
      <w:r w:rsidR="00712659">
        <w:rPr>
          <w:rFonts w:ascii="Arial" w:hAnsi="Arial" w:cs="Arial"/>
          <w:sz w:val="24"/>
          <w:szCs w:val="24"/>
          <w:lang w:val="es-ES_tradnl"/>
        </w:rPr>
        <w:t xml:space="preserve"> </w:t>
      </w:r>
      <w:r w:rsidRPr="00712659">
        <w:rPr>
          <w:rFonts w:ascii="Arial" w:hAnsi="Arial" w:cs="Arial"/>
          <w:sz w:val="24"/>
          <w:szCs w:val="24"/>
          <w:lang w:val="es-ES_tradnl"/>
        </w:rPr>
        <w:t>licitantes que se encuentren en este supuesto</w:t>
      </w:r>
      <w:r w:rsidR="00712659">
        <w:rPr>
          <w:rFonts w:ascii="Arial" w:hAnsi="Arial" w:cs="Arial"/>
          <w:sz w:val="24"/>
          <w:szCs w:val="24"/>
          <w:lang w:val="es-ES_tradnl"/>
        </w:rPr>
        <w:t>.</w:t>
      </w:r>
    </w:p>
    <w:p w:rsidR="00712659" w:rsidRDefault="00712659" w:rsidP="00712659">
      <w:pPr>
        <w:suppressAutoHyphens/>
        <w:autoSpaceDE w:val="0"/>
        <w:spacing w:before="120"/>
        <w:ind w:left="2269"/>
        <w:jc w:val="both"/>
        <w:rPr>
          <w:rFonts w:ascii="Arial" w:hAnsi="Arial" w:cs="Arial"/>
          <w:sz w:val="24"/>
          <w:szCs w:val="24"/>
          <w:lang w:val="es-ES_tradnl"/>
        </w:rPr>
      </w:pPr>
    </w:p>
    <w:p w:rsidR="00712659" w:rsidRPr="007F33B1"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 xml:space="preserve">Experiencia y especialidad </w:t>
      </w:r>
      <w:r w:rsidRPr="00A70FFA">
        <w:rPr>
          <w:rFonts w:ascii="Arial" w:hAnsi="Arial" w:cs="Arial"/>
          <w:b/>
          <w:bCs/>
          <w:sz w:val="24"/>
          <w:szCs w:val="24"/>
          <w:lang w:val="es-ES_tradnl"/>
        </w:rPr>
        <w:t xml:space="preserve">del licitante. </w:t>
      </w:r>
      <w:r w:rsidRPr="00A70FFA">
        <w:rPr>
          <w:rFonts w:ascii="Arial" w:hAnsi="Arial" w:cs="Arial"/>
          <w:bCs/>
          <w:sz w:val="24"/>
          <w:szCs w:val="24"/>
          <w:lang w:val="es-ES_tradnl"/>
        </w:rPr>
        <w:t xml:space="preserve">En este rubro se asignarán </w:t>
      </w:r>
      <w:r w:rsidRPr="00A70FFA">
        <w:rPr>
          <w:rFonts w:ascii="Arial" w:hAnsi="Arial" w:cs="Arial"/>
          <w:b/>
          <w:bCs/>
          <w:sz w:val="24"/>
          <w:szCs w:val="24"/>
          <w:lang w:val="es-ES_tradnl"/>
        </w:rPr>
        <w:t>1</w:t>
      </w:r>
      <w:r w:rsidR="00DE5068">
        <w:rPr>
          <w:rFonts w:ascii="Arial" w:hAnsi="Arial" w:cs="Arial"/>
          <w:b/>
          <w:bCs/>
          <w:sz w:val="24"/>
          <w:szCs w:val="24"/>
          <w:lang w:val="es-ES_tradnl"/>
        </w:rPr>
        <w:t>2</w:t>
      </w:r>
      <w:r w:rsidRPr="00A70FFA">
        <w:rPr>
          <w:rFonts w:ascii="Arial" w:hAnsi="Arial" w:cs="Arial"/>
          <w:b/>
          <w:bCs/>
          <w:sz w:val="24"/>
          <w:szCs w:val="24"/>
          <w:lang w:val="es-ES_tradnl"/>
        </w:rPr>
        <w:t xml:space="preserve"> (</w:t>
      </w:r>
      <w:r w:rsidR="007F33B1">
        <w:rPr>
          <w:rFonts w:ascii="Arial" w:hAnsi="Arial" w:cs="Arial"/>
          <w:b/>
          <w:bCs/>
          <w:sz w:val="24"/>
          <w:szCs w:val="24"/>
          <w:lang w:val="es-ES_tradnl"/>
        </w:rPr>
        <w:t>d</w:t>
      </w:r>
      <w:r w:rsidR="00DE5068">
        <w:rPr>
          <w:rFonts w:ascii="Arial" w:hAnsi="Arial" w:cs="Arial"/>
          <w:b/>
          <w:bCs/>
          <w:sz w:val="24"/>
          <w:szCs w:val="24"/>
          <w:lang w:val="es-ES_tradnl"/>
        </w:rPr>
        <w:t>oce</w:t>
      </w:r>
      <w:r w:rsidRPr="00A70FFA">
        <w:rPr>
          <w:rFonts w:ascii="Arial" w:hAnsi="Arial" w:cs="Arial"/>
          <w:b/>
          <w:bCs/>
          <w:sz w:val="24"/>
          <w:szCs w:val="24"/>
          <w:lang w:val="es-ES_tradnl"/>
        </w:rPr>
        <w:t>) puntos</w:t>
      </w:r>
      <w:r w:rsidR="00ED322F">
        <w:rPr>
          <w:rFonts w:ascii="Arial" w:hAnsi="Arial" w:cs="Arial"/>
          <w:b/>
          <w:bCs/>
          <w:sz w:val="24"/>
          <w:szCs w:val="24"/>
          <w:lang w:val="es-ES_tradnl"/>
        </w:rPr>
        <w:t xml:space="preserve"> </w:t>
      </w:r>
      <w:r w:rsidR="00ED322F" w:rsidRPr="00ED322F">
        <w:rPr>
          <w:rFonts w:ascii="Arial" w:hAnsi="Arial" w:cs="Arial"/>
          <w:bCs/>
          <w:sz w:val="24"/>
          <w:szCs w:val="24"/>
          <w:lang w:val="es-ES_tradnl"/>
        </w:rPr>
        <w:t>como máximo</w:t>
      </w:r>
      <w:r w:rsidR="007F33B1" w:rsidRPr="00ED322F">
        <w:rPr>
          <w:rFonts w:ascii="Arial" w:hAnsi="Arial" w:cs="Arial"/>
          <w:bCs/>
          <w:sz w:val="24"/>
          <w:szCs w:val="24"/>
          <w:lang w:val="es-ES_tradnl"/>
        </w:rPr>
        <w:t>.</w:t>
      </w:r>
      <w:r w:rsidR="007F33B1">
        <w:rPr>
          <w:rFonts w:ascii="Arial" w:hAnsi="Arial" w:cs="Arial"/>
          <w:b/>
          <w:bCs/>
          <w:sz w:val="24"/>
          <w:szCs w:val="24"/>
          <w:lang w:val="es-ES_tradnl"/>
        </w:rPr>
        <w:t xml:space="preserve"> </w:t>
      </w:r>
      <w:r w:rsidR="007F33B1" w:rsidRPr="00686D8B">
        <w:rPr>
          <w:rFonts w:ascii="Arial" w:hAnsi="Arial" w:cs="Arial"/>
          <w:bCs/>
          <w:sz w:val="24"/>
          <w:szCs w:val="24"/>
          <w:lang w:val="es-ES_tradnl"/>
        </w:rPr>
        <w:t xml:space="preserve">Asimismo </w:t>
      </w:r>
      <w:r w:rsidR="00686D8B" w:rsidRPr="00686D8B">
        <w:rPr>
          <w:rFonts w:ascii="Arial" w:hAnsi="Arial" w:cs="Arial"/>
          <w:bCs/>
          <w:sz w:val="24"/>
          <w:szCs w:val="24"/>
          <w:lang w:val="es-ES_tradnl"/>
        </w:rPr>
        <w:t xml:space="preserve">dicho porcentaje se distribuirá en los siguientes </w:t>
      </w:r>
      <w:proofErr w:type="spellStart"/>
      <w:r w:rsidR="00686D8B" w:rsidRPr="00686D8B">
        <w:rPr>
          <w:rFonts w:ascii="Arial" w:hAnsi="Arial" w:cs="Arial"/>
          <w:bCs/>
          <w:sz w:val="24"/>
          <w:szCs w:val="24"/>
          <w:lang w:val="es-ES_tradnl"/>
        </w:rPr>
        <w:t>subrubros</w:t>
      </w:r>
      <w:proofErr w:type="spellEnd"/>
      <w:r w:rsidR="007F33B1">
        <w:rPr>
          <w:rFonts w:ascii="Arial" w:hAnsi="Arial" w:cs="Arial"/>
          <w:b/>
          <w:bCs/>
          <w:sz w:val="24"/>
          <w:szCs w:val="24"/>
          <w:lang w:val="es-ES_tradnl"/>
        </w:rPr>
        <w:t xml:space="preserve"> </w:t>
      </w:r>
    </w:p>
    <w:p w:rsidR="007F33B1" w:rsidRDefault="00686D8B" w:rsidP="00686D8B">
      <w:pPr>
        <w:pStyle w:val="Prrafodelista"/>
        <w:numPr>
          <w:ilvl w:val="0"/>
          <w:numId w:val="38"/>
        </w:num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Experiencia:</w:t>
      </w:r>
      <w:r w:rsidR="007F33B1" w:rsidRPr="00686D8B">
        <w:rPr>
          <w:rFonts w:ascii="Arial" w:hAnsi="Arial" w:cs="Arial"/>
          <w:sz w:val="24"/>
          <w:szCs w:val="24"/>
          <w:lang w:val="es-ES_tradnl"/>
        </w:rPr>
        <w:t xml:space="preserve"> Mayor tiempo ejecutando obras similares a las </w:t>
      </w:r>
      <w:r>
        <w:rPr>
          <w:rFonts w:ascii="Arial" w:hAnsi="Arial" w:cs="Arial"/>
          <w:sz w:val="24"/>
          <w:szCs w:val="24"/>
          <w:lang w:val="es-ES_tradnl"/>
        </w:rPr>
        <w:t>indicadas en la base QUINTA, numeral 2 de la convocatoria</w:t>
      </w:r>
      <w:r w:rsidR="007F33B1" w:rsidRPr="00686D8B">
        <w:rPr>
          <w:rFonts w:ascii="Arial" w:hAnsi="Arial" w:cs="Arial"/>
          <w:sz w:val="24"/>
          <w:szCs w:val="24"/>
          <w:lang w:val="es-ES_tradnl"/>
        </w:rPr>
        <w:t>, y</w:t>
      </w:r>
    </w:p>
    <w:p w:rsidR="00686D8B" w:rsidRDefault="00686D8B" w:rsidP="00686D8B">
      <w:pPr>
        <w:pStyle w:val="Prrafodelista"/>
        <w:suppressAutoHyphens/>
        <w:autoSpaceDE w:val="0"/>
        <w:spacing w:before="120"/>
        <w:ind w:left="2269"/>
        <w:jc w:val="both"/>
        <w:rPr>
          <w:rFonts w:ascii="Arial" w:hAnsi="Arial" w:cs="Arial"/>
          <w:sz w:val="24"/>
          <w:szCs w:val="24"/>
          <w:lang w:val="es-ES_tradnl"/>
        </w:rPr>
      </w:pPr>
    </w:p>
    <w:p w:rsidR="00712659" w:rsidRDefault="00686D8B" w:rsidP="00712659">
      <w:pPr>
        <w:pStyle w:val="Prrafodelista"/>
        <w:numPr>
          <w:ilvl w:val="0"/>
          <w:numId w:val="38"/>
        </w:numPr>
        <w:suppressAutoHyphens/>
        <w:autoSpaceDE w:val="0"/>
        <w:spacing w:before="120"/>
        <w:ind w:left="2269"/>
        <w:jc w:val="both"/>
        <w:rPr>
          <w:rFonts w:ascii="Arial" w:hAnsi="Arial" w:cs="Arial"/>
          <w:sz w:val="24"/>
          <w:szCs w:val="24"/>
          <w:lang w:val="es-ES_tradnl"/>
        </w:rPr>
      </w:pPr>
      <w:r w:rsidRPr="00686D8B">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QUINTA, numeral 2 de la </w:t>
      </w:r>
      <w:r>
        <w:rPr>
          <w:rFonts w:ascii="Arial" w:hAnsi="Arial" w:cs="Arial"/>
          <w:sz w:val="24"/>
          <w:szCs w:val="24"/>
          <w:lang w:val="es-ES_tradnl"/>
        </w:rPr>
        <w:t>convocatoria.</w:t>
      </w:r>
    </w:p>
    <w:p w:rsidR="002C66D3" w:rsidRDefault="002C66D3" w:rsidP="002C66D3">
      <w:pPr>
        <w:pStyle w:val="Prrafodelista"/>
        <w:rPr>
          <w:rFonts w:ascii="Arial" w:hAnsi="Arial" w:cs="Arial"/>
          <w:sz w:val="24"/>
          <w:szCs w:val="24"/>
          <w:lang w:val="es-ES_tradnl"/>
        </w:rPr>
      </w:pPr>
    </w:p>
    <w:p w:rsidR="002C66D3" w:rsidRDefault="002C66D3" w:rsidP="002C66D3">
      <w:pPr>
        <w:pStyle w:val="texto0"/>
        <w:tabs>
          <w:tab w:val="left" w:pos="1560"/>
          <w:tab w:val="left" w:pos="2410"/>
        </w:tabs>
        <w:spacing w:before="120" w:after="0" w:line="240" w:lineRule="auto"/>
        <w:ind w:left="2421" w:firstLine="0"/>
        <w:rPr>
          <w:rFonts w:cs="Arial"/>
          <w:sz w:val="20"/>
        </w:rPr>
      </w:pPr>
      <w:r w:rsidRPr="00750E9A">
        <w:rPr>
          <w:rFonts w:cs="Arial"/>
          <w:sz w:val="20"/>
        </w:rPr>
        <w:t xml:space="preserve">La puntuación </w:t>
      </w:r>
      <w:r w:rsidR="00ED322F">
        <w:rPr>
          <w:rFonts w:cs="Arial"/>
          <w:sz w:val="20"/>
        </w:rPr>
        <w:t xml:space="preserve">máxima </w:t>
      </w:r>
      <w:r w:rsidRPr="00750E9A">
        <w:rPr>
          <w:rFonts w:cs="Arial"/>
          <w:sz w:val="20"/>
        </w:rPr>
        <w:t xml:space="preserve">que se otorgara para estos </w:t>
      </w:r>
      <w:proofErr w:type="spellStart"/>
      <w:r w:rsidRPr="00750E9A">
        <w:rPr>
          <w:rFonts w:cs="Arial"/>
          <w:sz w:val="20"/>
        </w:rPr>
        <w:t>subrubros</w:t>
      </w:r>
      <w:proofErr w:type="spellEnd"/>
      <w:r w:rsidRPr="00750E9A">
        <w:rPr>
          <w:rFonts w:cs="Arial"/>
          <w:sz w:val="20"/>
        </w:rPr>
        <w:t xml:space="preserve"> para las distintas obras es el siguiente:</w:t>
      </w:r>
    </w:p>
    <w:p w:rsidR="00DE5068" w:rsidRDefault="00DE5068" w:rsidP="002C66D3">
      <w:pPr>
        <w:pStyle w:val="texto0"/>
        <w:tabs>
          <w:tab w:val="left" w:pos="1560"/>
          <w:tab w:val="left" w:pos="2410"/>
        </w:tabs>
        <w:spacing w:before="120" w:after="0" w:line="240" w:lineRule="auto"/>
        <w:ind w:left="2421" w:firstLine="0"/>
        <w:rPr>
          <w:rFonts w:cs="Arial"/>
          <w:sz w:val="20"/>
        </w:rPr>
      </w:pPr>
    </w:p>
    <w:tbl>
      <w:tblPr>
        <w:tblStyle w:val="Tablaconcuadrcula"/>
        <w:tblW w:w="0" w:type="auto"/>
        <w:tblInd w:w="2421" w:type="dxa"/>
        <w:tblLook w:val="04A0"/>
      </w:tblPr>
      <w:tblGrid>
        <w:gridCol w:w="5767"/>
        <w:gridCol w:w="1242"/>
      </w:tblGrid>
      <w:tr w:rsidR="00DE5068" w:rsidTr="00DE5068">
        <w:tc>
          <w:tcPr>
            <w:tcW w:w="5767" w:type="dxa"/>
          </w:tcPr>
          <w:p w:rsidR="00DE5068" w:rsidRPr="00AA6443" w:rsidRDefault="00DE5068" w:rsidP="002C66D3">
            <w:pPr>
              <w:pStyle w:val="texto0"/>
              <w:tabs>
                <w:tab w:val="left" w:pos="1560"/>
                <w:tab w:val="left" w:pos="2410"/>
              </w:tabs>
              <w:spacing w:before="120" w:after="0" w:line="240" w:lineRule="auto"/>
              <w:ind w:firstLine="0"/>
              <w:rPr>
                <w:rFonts w:cs="Arial"/>
                <w:sz w:val="20"/>
              </w:rPr>
            </w:pPr>
            <w:r w:rsidRPr="00AA6443">
              <w:rPr>
                <w:rFonts w:cs="Arial"/>
                <w:sz w:val="20"/>
              </w:rPr>
              <w:t>a.1) Experiencia en Proyectos con viaductos metálicos o mixtos</w:t>
            </w:r>
            <w:r w:rsidR="00AA6443">
              <w:rPr>
                <w:rFonts w:cs="Arial"/>
                <w:sz w:val="20"/>
              </w:rPr>
              <w:t>,</w:t>
            </w:r>
            <w:r w:rsidR="00AA6443" w:rsidRPr="00AA6443">
              <w:rPr>
                <w:rFonts w:cs="Arial"/>
                <w:sz w:val="20"/>
              </w:rPr>
              <w:t xml:space="preserve"> que en su longitud total sumen como mínimo 750 metros por contrato</w:t>
            </w:r>
          </w:p>
        </w:tc>
        <w:tc>
          <w:tcPr>
            <w:tcW w:w="1242" w:type="dxa"/>
          </w:tcPr>
          <w:p w:rsidR="00DE5068" w:rsidRDefault="00DE5068" w:rsidP="00DE5068">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r w:rsidRPr="00750E9A">
              <w:rPr>
                <w:rFonts w:cs="Arial"/>
                <w:sz w:val="20"/>
              </w:rPr>
              <w:t xml:space="preserve"> </w:t>
            </w:r>
            <w:r>
              <w:rPr>
                <w:rFonts w:cs="Arial"/>
                <w:sz w:val="20"/>
              </w:rPr>
              <w:t>p</w:t>
            </w:r>
            <w:r w:rsidRPr="00750E9A">
              <w:rPr>
                <w:rFonts w:cs="Arial"/>
                <w:sz w:val="20"/>
              </w:rPr>
              <w:t>untos</w:t>
            </w:r>
          </w:p>
        </w:tc>
      </w:tr>
      <w:tr w:rsidR="00DE5068" w:rsidTr="00DE5068">
        <w:tc>
          <w:tcPr>
            <w:tcW w:w="5767" w:type="dxa"/>
          </w:tcPr>
          <w:p w:rsidR="00DE5068" w:rsidRPr="00AA6443" w:rsidRDefault="00DE5068" w:rsidP="002C66D3">
            <w:pPr>
              <w:pStyle w:val="texto0"/>
              <w:tabs>
                <w:tab w:val="left" w:pos="1560"/>
                <w:tab w:val="left" w:pos="2410"/>
              </w:tabs>
              <w:spacing w:before="120" w:after="0" w:line="240" w:lineRule="auto"/>
              <w:ind w:firstLine="0"/>
              <w:rPr>
                <w:rFonts w:cs="Arial"/>
                <w:sz w:val="20"/>
              </w:rPr>
            </w:pPr>
            <w:r w:rsidRPr="00AA6443">
              <w:rPr>
                <w:rFonts w:cs="Arial"/>
                <w:sz w:val="20"/>
              </w:rPr>
              <w:t xml:space="preserve">a.2) Experiencia en </w:t>
            </w:r>
            <w:r w:rsidR="00ED322F" w:rsidRPr="00AA6443">
              <w:rPr>
                <w:rFonts w:cs="Arial"/>
                <w:sz w:val="20"/>
              </w:rPr>
              <w:t>Construcciones residenciales, industriales, comerciales, de servicios o terminales de pasajeros con estructura metálica</w:t>
            </w:r>
            <w:r w:rsidR="00AA6443" w:rsidRPr="00AA6443">
              <w:rPr>
                <w:rFonts w:cs="Arial"/>
                <w:sz w:val="20"/>
              </w:rPr>
              <w:t xml:space="preserve"> o mixta </w:t>
            </w:r>
            <w:r w:rsidR="00ED322F" w:rsidRPr="00AA6443">
              <w:rPr>
                <w:rFonts w:cs="Arial"/>
                <w:sz w:val="20"/>
              </w:rPr>
              <w:t>, con 10,000 m2 de construcción</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r w:rsidR="00AA6443">
              <w:rPr>
                <w:rFonts w:cs="Arial"/>
                <w:sz w:val="20"/>
              </w:rPr>
              <w:t xml:space="preserve"> puntos</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b.1) Especialidad en </w:t>
            </w:r>
            <w:r w:rsidR="00ED322F" w:rsidRPr="00DE5068">
              <w:rPr>
                <w:rFonts w:cs="Arial"/>
                <w:sz w:val="20"/>
              </w:rPr>
              <w:t>Proyectos con viaductos metálicos o mixtos</w:t>
            </w:r>
            <w:r w:rsidR="00AA6443">
              <w:rPr>
                <w:rFonts w:cs="Arial"/>
                <w:sz w:val="20"/>
              </w:rPr>
              <w:t xml:space="preserve">, </w:t>
            </w:r>
            <w:r w:rsidR="00AA6443" w:rsidRPr="00AA6443">
              <w:rPr>
                <w:rFonts w:cs="Arial"/>
                <w:sz w:val="20"/>
              </w:rPr>
              <w:t>que en su longitud total sumen como mínimo 750 metros por contrato</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r w:rsidR="00AA6443">
              <w:rPr>
                <w:rFonts w:cs="Arial"/>
                <w:sz w:val="20"/>
              </w:rPr>
              <w:t xml:space="preserve"> puntos</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b.2) Especialidad en </w:t>
            </w:r>
            <w:r w:rsidR="00ED322F" w:rsidRPr="00ED322F">
              <w:rPr>
                <w:rFonts w:cs="Arial"/>
                <w:sz w:val="20"/>
              </w:rPr>
              <w:t>Construcciones residenciales, industriales, comerciales, de servicios o terminales de pasajeros con estructura metálica</w:t>
            </w:r>
            <w:r w:rsidR="00AA6443">
              <w:rPr>
                <w:rFonts w:cs="Arial"/>
                <w:sz w:val="20"/>
              </w:rPr>
              <w:t xml:space="preserve"> o mixta</w:t>
            </w:r>
            <w:r w:rsidR="00ED322F" w:rsidRPr="00ED322F">
              <w:rPr>
                <w:rFonts w:cs="Arial"/>
                <w:sz w:val="20"/>
              </w:rPr>
              <w:t>, con 10,000 m2 de construcción</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r w:rsidR="00AA6443">
              <w:rPr>
                <w:rFonts w:cs="Arial"/>
                <w:sz w:val="20"/>
              </w:rPr>
              <w:t xml:space="preserve"> puntos</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total</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12 puntos</w:t>
            </w:r>
          </w:p>
        </w:tc>
      </w:tr>
    </w:tbl>
    <w:p w:rsidR="00DE5068" w:rsidRDefault="00DE5068" w:rsidP="002C66D3">
      <w:pPr>
        <w:pStyle w:val="texto0"/>
        <w:tabs>
          <w:tab w:val="left" w:pos="1560"/>
          <w:tab w:val="left" w:pos="2410"/>
        </w:tabs>
        <w:spacing w:before="120" w:after="0" w:line="240" w:lineRule="auto"/>
        <w:ind w:left="2421" w:firstLine="0"/>
        <w:rPr>
          <w:rFonts w:cs="Arial"/>
          <w:sz w:val="20"/>
        </w:rPr>
      </w:pPr>
    </w:p>
    <w:p w:rsidR="002C66D3" w:rsidRDefault="002C66D3" w:rsidP="002C66D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Al respecto se </w:t>
      </w:r>
      <w:r w:rsidRPr="002C66D3">
        <w:rPr>
          <w:rFonts w:ascii="Arial" w:hAnsi="Arial" w:cs="Arial"/>
          <w:sz w:val="24"/>
          <w:szCs w:val="24"/>
          <w:lang w:val="es-ES_tradnl"/>
        </w:rPr>
        <w:t xml:space="preserve">asignaran el máximo de puntuación o unidades porcentuales al licitante que acredite mayor número de años de experiencia y presente el mayor número de contratos o documentos que cubran los supuestos </w:t>
      </w:r>
      <w:r>
        <w:rPr>
          <w:rFonts w:ascii="Arial" w:hAnsi="Arial" w:cs="Arial"/>
          <w:sz w:val="24"/>
          <w:szCs w:val="24"/>
          <w:lang w:val="es-ES_tradnl"/>
        </w:rPr>
        <w:t xml:space="preserve">indicados en la base QUINTA, numeral 2 de la convocatoria. A </w:t>
      </w:r>
      <w:r w:rsidRPr="002C66D3">
        <w:rPr>
          <w:rFonts w:ascii="Arial" w:hAnsi="Arial" w:cs="Arial"/>
          <w:sz w:val="24"/>
          <w:szCs w:val="24"/>
          <w:lang w:val="es-ES_tradnl"/>
        </w:rPr>
        <w:t>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C55FE0" w:rsidRDefault="00C55FE0" w:rsidP="002C66D3">
      <w:pPr>
        <w:pStyle w:val="Prrafodelista"/>
        <w:suppressAutoHyphens/>
        <w:autoSpaceDE w:val="0"/>
        <w:spacing w:before="120"/>
        <w:ind w:left="2269"/>
        <w:jc w:val="both"/>
        <w:rPr>
          <w:rFonts w:ascii="Arial" w:hAnsi="Arial" w:cs="Arial"/>
          <w:sz w:val="24"/>
          <w:szCs w:val="24"/>
          <w:lang w:val="es-ES_tradnl"/>
        </w:rPr>
      </w:pPr>
    </w:p>
    <w:p w:rsidR="00686D8B" w:rsidRDefault="00C55FE0" w:rsidP="002C66D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Se deberá de anexar copia de todos los contratos indicados en el </w:t>
      </w:r>
      <w:r w:rsidRPr="00C55FE0">
        <w:rPr>
          <w:rFonts w:ascii="Arial" w:hAnsi="Arial" w:cs="Arial"/>
          <w:b/>
          <w:sz w:val="24"/>
          <w:szCs w:val="24"/>
          <w:lang w:val="es-ES_tradnl"/>
        </w:rPr>
        <w:t>FORMATO RCE</w:t>
      </w:r>
      <w:r>
        <w:rPr>
          <w:rFonts w:ascii="Arial" w:hAnsi="Arial" w:cs="Arial"/>
          <w:sz w:val="24"/>
          <w:szCs w:val="24"/>
          <w:lang w:val="es-ES_tradnl"/>
        </w:rPr>
        <w:t>.</w:t>
      </w:r>
    </w:p>
    <w:p w:rsidR="00C55FE0" w:rsidRDefault="00C55FE0" w:rsidP="002C66D3">
      <w:pPr>
        <w:pStyle w:val="Prrafodelista"/>
        <w:suppressAutoHyphens/>
        <w:autoSpaceDE w:val="0"/>
        <w:spacing w:before="120"/>
        <w:ind w:left="2269"/>
        <w:jc w:val="both"/>
        <w:rPr>
          <w:rFonts w:ascii="Arial" w:hAnsi="Arial" w:cs="Arial"/>
          <w:sz w:val="24"/>
          <w:szCs w:val="24"/>
          <w:lang w:val="es-ES_tradnl"/>
        </w:rPr>
      </w:pPr>
    </w:p>
    <w:p w:rsidR="00D521AE" w:rsidRPr="00D521AE" w:rsidRDefault="00D521AE" w:rsidP="00D521AE">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experiencia</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años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Proyectos con viaductos metálicos o mixtos</w:t>
      </w:r>
      <w:r w:rsidRPr="00D521AE">
        <w:rPr>
          <w:rFonts w:ascii="Arial" w:hAnsi="Arial" w:cs="Arial"/>
          <w:sz w:val="24"/>
          <w:szCs w:val="24"/>
          <w:lang w:val="es-ES_tradnl"/>
        </w:rPr>
        <w:t xml:space="preserve">, </w:t>
      </w:r>
      <w:r w:rsidR="00AA6443" w:rsidRPr="00AA6443">
        <w:rPr>
          <w:rFonts w:ascii="Arial" w:hAnsi="Arial" w:cs="Arial"/>
          <w:sz w:val="24"/>
          <w:szCs w:val="24"/>
        </w:rPr>
        <w:t>que en su longitud total sumen como mínimo 750 metros por contrato</w:t>
      </w:r>
      <w:r w:rsidR="00AA6443" w:rsidRPr="00AA6443">
        <w:rPr>
          <w:rFonts w:ascii="Arial" w:hAnsi="Arial" w:cs="Arial"/>
          <w:sz w:val="24"/>
          <w:szCs w:val="24"/>
          <w:lang w:val="es-ES_tradnl"/>
        </w:rPr>
        <w:t xml:space="preserve"> </w:t>
      </w:r>
      <w:r w:rsidRPr="00D521AE">
        <w:rPr>
          <w:rFonts w:ascii="Arial" w:hAnsi="Arial" w:cs="Arial"/>
          <w:sz w:val="24"/>
          <w:szCs w:val="24"/>
          <w:lang w:val="es-ES_tradnl"/>
        </w:rPr>
        <w:t>se aplicará la siguiente fórmula:</w:t>
      </w:r>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ExT</w:t>
      </w:r>
      <w:r w:rsidRPr="00E666E2">
        <w:rPr>
          <w:rFonts w:cs="Arial"/>
          <w:sz w:val="20"/>
        </w:rPr>
        <w:t>j</w:t>
      </w:r>
      <w:proofErr w:type="spellEnd"/>
      <w:r w:rsidRPr="00E666E2">
        <w:rPr>
          <w:rFonts w:cs="Arial"/>
          <w:sz w:val="20"/>
        </w:rPr>
        <w:t xml:space="preserve"> = </w:t>
      </w:r>
      <w:r w:rsidR="00ED322F">
        <w:rPr>
          <w:rFonts w:cs="Arial"/>
          <w:sz w:val="20"/>
        </w:rPr>
        <w:t>3.0</w:t>
      </w:r>
      <w:r w:rsidR="00C530FE">
        <w:rPr>
          <w:rFonts w:cs="Arial"/>
          <w:sz w:val="20"/>
        </w:rPr>
        <w:t xml:space="preserve"> </w:t>
      </w:r>
      <w:r w:rsidRPr="00E666E2">
        <w:rPr>
          <w:rFonts w:cs="Arial"/>
          <w:sz w:val="20"/>
        </w:rPr>
        <w:t>(</w:t>
      </w:r>
      <w:proofErr w:type="spellStart"/>
      <w:r>
        <w:rPr>
          <w:rFonts w:cs="Arial"/>
          <w:sz w:val="20"/>
        </w:rPr>
        <w:t>ExTj</w:t>
      </w:r>
      <w:proofErr w:type="spellEnd"/>
      <w:r>
        <w:rPr>
          <w:rFonts w:cs="Arial"/>
          <w:sz w:val="20"/>
        </w:rPr>
        <w:t>/</w:t>
      </w:r>
      <w:proofErr w:type="spellStart"/>
      <w:r>
        <w:rPr>
          <w:rFonts w:cs="Arial"/>
          <w:sz w:val="20"/>
        </w:rPr>
        <w:t>ExTMA</w:t>
      </w:r>
      <w:proofErr w:type="spellEnd"/>
      <w:r w:rsidRPr="00E666E2">
        <w:rPr>
          <w:rFonts w:cs="Arial"/>
          <w:sz w:val="20"/>
        </w:rPr>
        <w:t>) Para toda j = 1, 2,…..</w:t>
      </w:r>
      <w:proofErr w:type="gramStart"/>
      <w:r w:rsidRPr="00E666E2">
        <w:rPr>
          <w:rFonts w:cs="Arial"/>
          <w:sz w:val="20"/>
        </w:rPr>
        <w:t>,n</w:t>
      </w:r>
      <w:proofErr w:type="gramEnd"/>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ExT</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experiencia </w:t>
      </w:r>
      <w:r w:rsidR="00C530FE">
        <w:rPr>
          <w:rFonts w:cs="Arial"/>
          <w:sz w:val="20"/>
        </w:rPr>
        <w:t xml:space="preserve">en años del licitante en </w:t>
      </w:r>
      <w:r w:rsidR="00ED322F" w:rsidRPr="00DE5068">
        <w:rPr>
          <w:rFonts w:cs="Arial"/>
          <w:sz w:val="20"/>
        </w:rPr>
        <w:t>Proyectos con viaductos metálicos o mixtos</w:t>
      </w:r>
      <w:r w:rsidR="00AA6443">
        <w:rPr>
          <w:rFonts w:cs="Arial"/>
          <w:sz w:val="20"/>
        </w:rPr>
        <w:t>,</w:t>
      </w:r>
      <w:r w:rsidR="00ED322F" w:rsidRPr="00E666E2">
        <w:rPr>
          <w:rFonts w:cs="Arial"/>
          <w:sz w:val="20"/>
        </w:rPr>
        <w:t xml:space="preserve"> </w:t>
      </w:r>
      <w:r w:rsidR="00AA6443" w:rsidRPr="00AA6443">
        <w:rPr>
          <w:rFonts w:cs="Arial"/>
          <w:sz w:val="20"/>
        </w:rPr>
        <w:t>que en su longitud total sumen como mínimo 750 metros por contrato</w:t>
      </w:r>
      <w:r w:rsidR="00AA6443"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521AE" w:rsidRPr="00E666E2" w:rsidRDefault="00C530FE" w:rsidP="00D521AE">
      <w:pPr>
        <w:pStyle w:val="texto0"/>
        <w:tabs>
          <w:tab w:val="left" w:pos="1560"/>
          <w:tab w:val="left" w:pos="2410"/>
        </w:tabs>
        <w:spacing w:before="120" w:after="0" w:line="240" w:lineRule="auto"/>
        <w:ind w:left="2421" w:firstLine="0"/>
        <w:rPr>
          <w:rFonts w:cs="Arial"/>
          <w:sz w:val="20"/>
        </w:rPr>
      </w:pPr>
      <w:proofErr w:type="spellStart"/>
      <w:r>
        <w:rPr>
          <w:rFonts w:cs="Arial"/>
          <w:sz w:val="20"/>
        </w:rPr>
        <w:t>ExT</w:t>
      </w:r>
      <w:r w:rsidR="00D521AE" w:rsidRPr="00E666E2">
        <w:rPr>
          <w:rFonts w:cs="Arial"/>
          <w:sz w:val="20"/>
        </w:rPr>
        <w:t>M</w:t>
      </w:r>
      <w:r w:rsidR="00D521AE">
        <w:rPr>
          <w:rFonts w:cs="Arial"/>
          <w:sz w:val="20"/>
        </w:rPr>
        <w:t>A</w:t>
      </w:r>
      <w:proofErr w:type="spellEnd"/>
      <w:r w:rsidR="00D521AE" w:rsidRPr="00E666E2">
        <w:rPr>
          <w:rFonts w:cs="Arial"/>
          <w:sz w:val="20"/>
        </w:rPr>
        <w:t xml:space="preserve"> = Proposición </w:t>
      </w:r>
      <w:r w:rsidR="00D521AE">
        <w:rPr>
          <w:rFonts w:cs="Arial"/>
          <w:sz w:val="20"/>
        </w:rPr>
        <w:t>s</w:t>
      </w:r>
      <w:r w:rsidR="00D521AE" w:rsidRPr="00E666E2">
        <w:rPr>
          <w:rFonts w:cs="Arial"/>
          <w:sz w:val="20"/>
        </w:rPr>
        <w:t>olvente cuy</w:t>
      </w:r>
      <w:r w:rsidR="00D521AE">
        <w:rPr>
          <w:rFonts w:cs="Arial"/>
          <w:sz w:val="20"/>
        </w:rPr>
        <w:t>a</w:t>
      </w:r>
      <w:r w:rsidR="00D521AE" w:rsidRPr="00E666E2">
        <w:rPr>
          <w:rFonts w:cs="Arial"/>
          <w:sz w:val="20"/>
        </w:rPr>
        <w:t xml:space="preserve"> </w:t>
      </w:r>
      <w:r>
        <w:rPr>
          <w:rFonts w:cs="Arial"/>
          <w:sz w:val="20"/>
        </w:rPr>
        <w:t xml:space="preserve">experiencia </w:t>
      </w:r>
      <w:r w:rsidR="00D521AE">
        <w:rPr>
          <w:rFonts w:cs="Arial"/>
          <w:sz w:val="20"/>
        </w:rPr>
        <w:t xml:space="preserve">en número de </w:t>
      </w:r>
      <w:r>
        <w:rPr>
          <w:rFonts w:cs="Arial"/>
          <w:sz w:val="20"/>
        </w:rPr>
        <w:t xml:space="preserve">años de </w:t>
      </w:r>
      <w:r w:rsidR="00D521AE">
        <w:rPr>
          <w:rFonts w:cs="Arial"/>
          <w:sz w:val="20"/>
        </w:rPr>
        <w:t xml:space="preserve">proyectos similares </w:t>
      </w:r>
      <w:r>
        <w:rPr>
          <w:rFonts w:cs="Arial"/>
          <w:sz w:val="20"/>
        </w:rPr>
        <w:t xml:space="preserve">en </w:t>
      </w:r>
      <w:r w:rsidR="00ED322F" w:rsidRPr="00DE5068">
        <w:rPr>
          <w:rFonts w:cs="Arial"/>
          <w:sz w:val="20"/>
        </w:rPr>
        <w:t>Proyectos con viaductos metálicos o mixtos</w:t>
      </w:r>
      <w:r w:rsidR="00AA6443">
        <w:rPr>
          <w:rFonts w:cs="Arial"/>
          <w:sz w:val="20"/>
        </w:rPr>
        <w:t>,</w:t>
      </w:r>
      <w:r w:rsidR="00AA6443" w:rsidRPr="00AA6443">
        <w:rPr>
          <w:rFonts w:cs="Arial"/>
          <w:sz w:val="20"/>
        </w:rPr>
        <w:t xml:space="preserve"> que en su longitud total sumen como mínimo 750 metros por contrato</w:t>
      </w:r>
      <w:r w:rsidR="00ED322F">
        <w:rPr>
          <w:rFonts w:cs="Arial"/>
          <w:sz w:val="20"/>
        </w:rPr>
        <w:t xml:space="preserve"> </w:t>
      </w:r>
      <w:r w:rsidR="00D521AE">
        <w:rPr>
          <w:rFonts w:cs="Arial"/>
          <w:sz w:val="20"/>
        </w:rPr>
        <w:t>es el m</w:t>
      </w:r>
      <w:r w:rsidR="00D521AE" w:rsidRPr="00E666E2">
        <w:rPr>
          <w:rFonts w:cs="Arial"/>
          <w:sz w:val="20"/>
        </w:rPr>
        <w:t xml:space="preserve">ás </w:t>
      </w:r>
      <w:r w:rsidR="00D521AE">
        <w:rPr>
          <w:rFonts w:cs="Arial"/>
          <w:sz w:val="20"/>
        </w:rPr>
        <w:t>alto</w:t>
      </w:r>
      <w:r w:rsidR="00D521AE" w:rsidRPr="00E666E2">
        <w:rPr>
          <w:rFonts w:cs="Arial"/>
          <w:sz w:val="20"/>
        </w:rPr>
        <w:t>;</w:t>
      </w:r>
    </w:p>
    <w:p w:rsidR="00D521AE" w:rsidRPr="00E666E2" w:rsidRDefault="00C530FE" w:rsidP="00D521AE">
      <w:pPr>
        <w:pStyle w:val="texto0"/>
        <w:tabs>
          <w:tab w:val="left" w:pos="1560"/>
          <w:tab w:val="left" w:pos="2410"/>
        </w:tabs>
        <w:spacing w:before="120" w:after="0" w:line="240" w:lineRule="auto"/>
        <w:ind w:left="2421" w:firstLine="0"/>
        <w:rPr>
          <w:rFonts w:cs="Arial"/>
          <w:sz w:val="20"/>
        </w:rPr>
      </w:pPr>
      <w:proofErr w:type="spellStart"/>
      <w:r>
        <w:rPr>
          <w:rFonts w:cs="Arial"/>
          <w:sz w:val="20"/>
        </w:rPr>
        <w:t>ExT</w:t>
      </w:r>
      <w:r w:rsidR="00D521AE">
        <w:rPr>
          <w:rFonts w:cs="Arial"/>
          <w:sz w:val="20"/>
        </w:rPr>
        <w:t>j</w:t>
      </w:r>
      <w:proofErr w:type="spellEnd"/>
      <w:r w:rsidR="00D521AE" w:rsidRPr="00E666E2">
        <w:rPr>
          <w:rFonts w:cs="Arial"/>
          <w:sz w:val="20"/>
        </w:rPr>
        <w:t xml:space="preserve"> = </w:t>
      </w:r>
      <w:r>
        <w:rPr>
          <w:rFonts w:cs="Arial"/>
          <w:sz w:val="20"/>
        </w:rPr>
        <w:t>Experiencia</w:t>
      </w:r>
      <w:r w:rsidR="00D521AE">
        <w:rPr>
          <w:rFonts w:cs="Arial"/>
          <w:sz w:val="20"/>
        </w:rPr>
        <w:t xml:space="preserve"> en número de </w:t>
      </w:r>
      <w:r>
        <w:rPr>
          <w:rFonts w:cs="Arial"/>
          <w:sz w:val="20"/>
        </w:rPr>
        <w:t xml:space="preserve">años de proyectos similares en </w:t>
      </w:r>
      <w:r w:rsidR="00ED322F" w:rsidRPr="00DE5068">
        <w:rPr>
          <w:rFonts w:cs="Arial"/>
          <w:sz w:val="20"/>
        </w:rPr>
        <w:t>Proyectos con viaductos metálicos o mixtos</w:t>
      </w:r>
      <w:r w:rsidR="00AA6443">
        <w:rPr>
          <w:rFonts w:cs="Arial"/>
          <w:sz w:val="20"/>
        </w:rPr>
        <w:t>,</w:t>
      </w:r>
      <w:r w:rsidRPr="00E666E2">
        <w:rPr>
          <w:rFonts w:cs="Arial"/>
          <w:sz w:val="20"/>
        </w:rPr>
        <w:t xml:space="preserve"> </w:t>
      </w:r>
      <w:r w:rsidR="00AA6443" w:rsidRPr="00AA6443">
        <w:rPr>
          <w:rFonts w:cs="Arial"/>
          <w:sz w:val="20"/>
        </w:rPr>
        <w:t>que en su longitud total sumen como mínimo 750 metros por contrato</w:t>
      </w:r>
      <w:r w:rsidR="00AA6443" w:rsidRPr="00E666E2">
        <w:rPr>
          <w:rFonts w:cs="Arial"/>
          <w:sz w:val="20"/>
        </w:rPr>
        <w:t xml:space="preserve"> </w:t>
      </w:r>
      <w:r w:rsidR="00D521AE" w:rsidRPr="00E666E2">
        <w:rPr>
          <w:rFonts w:cs="Arial"/>
          <w:sz w:val="20"/>
        </w:rPr>
        <w:t xml:space="preserve">de la </w:t>
      </w:r>
      <w:r w:rsidR="00D521AE">
        <w:rPr>
          <w:rFonts w:cs="Arial"/>
          <w:sz w:val="20"/>
        </w:rPr>
        <w:t>p</w:t>
      </w:r>
      <w:r w:rsidR="00D521AE" w:rsidRPr="00E666E2">
        <w:rPr>
          <w:rFonts w:cs="Arial"/>
          <w:sz w:val="20"/>
        </w:rPr>
        <w:t>roposición “j”, y</w:t>
      </w:r>
    </w:p>
    <w:p w:rsidR="00D521AE" w:rsidRDefault="00D521AE" w:rsidP="00D521AE">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686D8B" w:rsidRDefault="00686D8B" w:rsidP="00C3070C">
      <w:pPr>
        <w:pStyle w:val="Prrafodelista"/>
        <w:suppressAutoHyphens/>
        <w:autoSpaceDE w:val="0"/>
        <w:spacing w:before="120"/>
        <w:ind w:left="2269"/>
        <w:jc w:val="both"/>
        <w:rPr>
          <w:rFonts w:ascii="Arial" w:hAnsi="Arial" w:cs="Arial"/>
          <w:sz w:val="24"/>
          <w:szCs w:val="24"/>
          <w:lang w:val="es-ES_tradnl"/>
        </w:rPr>
      </w:pPr>
    </w:p>
    <w:p w:rsidR="00C530FE" w:rsidRPr="00D521AE" w:rsidRDefault="00C530FE" w:rsidP="00C530FE">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experiencia</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años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Construcciones residenciales, industriales, comerciales, de servicios o terminales de pasajeros con estructura metálica</w:t>
      </w:r>
      <w:r w:rsidR="00AA6443">
        <w:rPr>
          <w:rFonts w:ascii="Arial" w:hAnsi="Arial" w:cs="Arial"/>
          <w:sz w:val="24"/>
          <w:szCs w:val="24"/>
          <w:lang w:val="es-ES_tradnl"/>
        </w:rPr>
        <w:t xml:space="preserve"> o mixta</w:t>
      </w:r>
      <w:r w:rsidR="00ED322F" w:rsidRPr="00ED322F">
        <w:rPr>
          <w:rFonts w:ascii="Arial" w:hAnsi="Arial" w:cs="Arial"/>
          <w:sz w:val="24"/>
          <w:szCs w:val="24"/>
          <w:lang w:val="es-ES_tradnl"/>
        </w:rPr>
        <w:t>, con 10,000 m2 de construcción</w:t>
      </w:r>
      <w:r w:rsidRPr="00D521AE">
        <w:rPr>
          <w:rFonts w:ascii="Arial" w:hAnsi="Arial" w:cs="Arial"/>
          <w:sz w:val="24"/>
          <w:szCs w:val="24"/>
          <w:lang w:val="es-ES_tradnl"/>
        </w:rPr>
        <w:t>, se aplicará la siguiente fórmula:</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ExMM</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ExMMj</w:t>
      </w:r>
      <w:proofErr w:type="spellEnd"/>
      <w:r>
        <w:rPr>
          <w:rFonts w:cs="Arial"/>
          <w:sz w:val="20"/>
        </w:rPr>
        <w:t>/</w:t>
      </w:r>
      <w:proofErr w:type="spellStart"/>
      <w:r>
        <w:rPr>
          <w:rFonts w:cs="Arial"/>
          <w:sz w:val="20"/>
        </w:rPr>
        <w:t>ExMMMA</w:t>
      </w:r>
      <w:proofErr w:type="spellEnd"/>
      <w:r w:rsidRPr="00E666E2">
        <w:rPr>
          <w:rFonts w:cs="Arial"/>
          <w:sz w:val="20"/>
        </w:rPr>
        <w:t>) Para toda j = 1, 2,…..</w:t>
      </w:r>
      <w:proofErr w:type="gramStart"/>
      <w:r w:rsidRPr="00E666E2">
        <w:rPr>
          <w:rFonts w:cs="Arial"/>
          <w:sz w:val="20"/>
        </w:rPr>
        <w:t>,n</w:t>
      </w:r>
      <w:proofErr w:type="gramEnd"/>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r w:rsidRPr="00E666E2">
        <w:rPr>
          <w:rFonts w:cs="Arial"/>
          <w:sz w:val="20"/>
        </w:rPr>
        <w:lastRenderedPageBreak/>
        <w:t>Donde:</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ExMM</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experiencia en años del licitante en </w:t>
      </w:r>
      <w:r w:rsidR="00ED322F" w:rsidRPr="00ED322F">
        <w:rPr>
          <w:rFonts w:cs="Arial"/>
          <w:sz w:val="20"/>
        </w:rPr>
        <w:t>Construcciones residenciales, industriales, comerciales, de servicios o terminales de pasajeros con estructura metálica</w:t>
      </w:r>
      <w:r w:rsidR="00AA6443">
        <w:rPr>
          <w:rFonts w:cs="Arial"/>
          <w:sz w:val="20"/>
        </w:rPr>
        <w:t xml:space="preserve"> o mixta</w:t>
      </w:r>
      <w:r w:rsidR="00ED322F" w:rsidRPr="00ED322F">
        <w:rPr>
          <w:rFonts w:cs="Arial"/>
          <w:sz w:val="20"/>
        </w:rPr>
        <w:t>, con 10,000 m2 de construcción</w:t>
      </w:r>
      <w:r w:rsidR="00ED322F"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Pr>
          <w:rFonts w:cs="Arial"/>
          <w:sz w:val="20"/>
        </w:rPr>
        <w:t>Ex</w:t>
      </w:r>
      <w:r w:rsidR="00D821EB">
        <w:rPr>
          <w:rFonts w:cs="Arial"/>
          <w:sz w:val="20"/>
        </w:rPr>
        <w:t>MM</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 xml:space="preserve">experiencia en número de años de proyectos similares en </w:t>
      </w:r>
      <w:r w:rsidR="00ED322F" w:rsidRPr="00ED322F">
        <w:rPr>
          <w:rFonts w:cs="Arial"/>
          <w:sz w:val="20"/>
        </w:rPr>
        <w:t>Construcciones residenciales, industriales, comerciales, de servicios o terminales de pasajeros con estructura metálica</w:t>
      </w:r>
      <w:r w:rsidR="00AA6443">
        <w:rPr>
          <w:rFonts w:cs="Arial"/>
          <w:sz w:val="20"/>
        </w:rPr>
        <w:t xml:space="preserve"> o mixta</w:t>
      </w:r>
      <w:r w:rsidR="00ED322F" w:rsidRPr="00ED322F">
        <w:rPr>
          <w:rFonts w:cs="Arial"/>
          <w:sz w:val="20"/>
        </w:rPr>
        <w:t>, con 10,000 m2 de construcción</w:t>
      </w:r>
      <w:r w:rsidR="00D821EB" w:rsidRPr="00C530FE">
        <w:rPr>
          <w:rFonts w:cs="Arial"/>
          <w:sz w:val="20"/>
          <w:lang w:val="es-MX"/>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Pr>
          <w:rFonts w:cs="Arial"/>
          <w:sz w:val="20"/>
        </w:rPr>
        <w:t>Ex</w:t>
      </w:r>
      <w:r w:rsidR="00D821EB">
        <w:rPr>
          <w:rFonts w:cs="Arial"/>
          <w:sz w:val="20"/>
        </w:rPr>
        <w:t>MM</w:t>
      </w:r>
      <w:r>
        <w:rPr>
          <w:rFonts w:cs="Arial"/>
          <w:sz w:val="20"/>
        </w:rPr>
        <w:t>j</w:t>
      </w:r>
      <w:proofErr w:type="spellEnd"/>
      <w:r w:rsidRPr="00E666E2">
        <w:rPr>
          <w:rFonts w:cs="Arial"/>
          <w:sz w:val="20"/>
        </w:rPr>
        <w:t xml:space="preserve"> = </w:t>
      </w:r>
      <w:r>
        <w:rPr>
          <w:rFonts w:cs="Arial"/>
          <w:sz w:val="20"/>
        </w:rPr>
        <w:t xml:space="preserve">Experiencia en número de años de proyectos similares en </w:t>
      </w:r>
      <w:r w:rsidR="00ED322F" w:rsidRPr="00ED322F">
        <w:rPr>
          <w:rFonts w:cs="Arial"/>
          <w:sz w:val="20"/>
        </w:rPr>
        <w:t>Construcciones residenciales, industriales, comerciales, de servicios o terminales de pasajeros con estructura metálica</w:t>
      </w:r>
      <w:r w:rsidR="00AA6443">
        <w:rPr>
          <w:rFonts w:cs="Arial"/>
          <w:sz w:val="20"/>
        </w:rPr>
        <w:t xml:space="preserve"> o mixta</w:t>
      </w:r>
      <w:r w:rsidR="00ED322F" w:rsidRPr="00ED322F">
        <w:rPr>
          <w:rFonts w:cs="Arial"/>
          <w:sz w:val="20"/>
        </w:rPr>
        <w:t>, con 10,000 m2 de construcción</w:t>
      </w:r>
      <w:r w:rsidR="00ED322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C530FE" w:rsidRDefault="00C530FE" w:rsidP="00C530FE">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D821EB" w:rsidRPr="00D521AE" w:rsidRDefault="00D821EB" w:rsidP="00D821EB">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w:t>
      </w:r>
      <w:r>
        <w:rPr>
          <w:rFonts w:ascii="Arial" w:hAnsi="Arial" w:cs="Arial"/>
          <w:b/>
          <w:sz w:val="24"/>
          <w:szCs w:val="24"/>
          <w:lang w:val="es-ES_tradnl"/>
        </w:rPr>
        <w:t>specialidad</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número de contratos o documentos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Proyectos con viaductos metálicos o mixtos</w:t>
      </w:r>
      <w:r w:rsidRPr="00D521AE">
        <w:rPr>
          <w:rFonts w:ascii="Arial" w:hAnsi="Arial" w:cs="Arial"/>
          <w:sz w:val="24"/>
          <w:szCs w:val="24"/>
          <w:lang w:val="es-ES_tradnl"/>
        </w:rPr>
        <w:t xml:space="preserve">, </w:t>
      </w:r>
      <w:r w:rsidR="00AA6443" w:rsidRPr="00AA6443">
        <w:rPr>
          <w:rFonts w:ascii="Arial" w:hAnsi="Arial" w:cs="Arial"/>
          <w:sz w:val="24"/>
          <w:szCs w:val="24"/>
        </w:rPr>
        <w:t>que en su longitud total sumen como mínimo 750 metros por contrato</w:t>
      </w:r>
      <w:r w:rsidR="00AA6443" w:rsidRPr="00AA6443">
        <w:rPr>
          <w:rFonts w:ascii="Arial" w:hAnsi="Arial" w:cs="Arial"/>
          <w:sz w:val="24"/>
          <w:szCs w:val="24"/>
          <w:lang w:val="es-ES_tradnl"/>
        </w:rPr>
        <w:t xml:space="preserve"> </w:t>
      </w:r>
      <w:r w:rsidRPr="00D521AE">
        <w:rPr>
          <w:rFonts w:ascii="Arial" w:hAnsi="Arial" w:cs="Arial"/>
          <w:sz w:val="24"/>
          <w:szCs w:val="24"/>
          <w:lang w:val="es-ES_tradnl"/>
        </w:rPr>
        <w:t>se aplicará la siguiente fórmula:</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EsT</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EsTj</w:t>
      </w:r>
      <w:proofErr w:type="spellEnd"/>
      <w:r>
        <w:rPr>
          <w:rFonts w:cs="Arial"/>
          <w:sz w:val="20"/>
        </w:rPr>
        <w:t>/</w:t>
      </w:r>
      <w:proofErr w:type="spellStart"/>
      <w:r>
        <w:rPr>
          <w:rFonts w:cs="Arial"/>
          <w:sz w:val="20"/>
        </w:rPr>
        <w:t>EsTMA</w:t>
      </w:r>
      <w:proofErr w:type="spellEnd"/>
      <w:r w:rsidRPr="00E666E2">
        <w:rPr>
          <w:rFonts w:cs="Arial"/>
          <w:sz w:val="20"/>
        </w:rPr>
        <w:t>) Para toda j = 1, 2,…..</w:t>
      </w:r>
      <w:proofErr w:type="gramStart"/>
      <w:r w:rsidRPr="00E666E2">
        <w:rPr>
          <w:rFonts w:cs="Arial"/>
          <w:sz w:val="20"/>
        </w:rPr>
        <w:t>,n</w:t>
      </w:r>
      <w:proofErr w:type="gramEnd"/>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EsT</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especialidad en número de contratos del licitante en </w:t>
      </w:r>
      <w:r w:rsidR="00ED322F" w:rsidRPr="00DE5068">
        <w:rPr>
          <w:rFonts w:cs="Arial"/>
          <w:sz w:val="20"/>
        </w:rPr>
        <w:t>Proyectos con viaductos metálicos o mixtos</w:t>
      </w:r>
      <w:r w:rsidR="00E7053F">
        <w:rPr>
          <w:rFonts w:cs="Arial"/>
          <w:sz w:val="20"/>
        </w:rPr>
        <w:t>,</w:t>
      </w:r>
      <w:r w:rsidR="00ED322F" w:rsidRPr="00E666E2">
        <w:rPr>
          <w:rFonts w:cs="Arial"/>
          <w:sz w:val="20"/>
        </w:rPr>
        <w:t xml:space="preserve"> </w:t>
      </w:r>
      <w:r w:rsidR="00AA6443" w:rsidRPr="00AA6443">
        <w:rPr>
          <w:rFonts w:cs="Arial"/>
          <w:sz w:val="20"/>
        </w:rPr>
        <w:t>que en su longitud total sumen como mínimo 750 metros por contrato</w:t>
      </w:r>
      <w:r w:rsidR="00AA6443"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EsT</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 xml:space="preserve">especialidad en número de contratos de proyectos similares en </w:t>
      </w:r>
      <w:r w:rsidR="00ED322F" w:rsidRPr="00DE5068">
        <w:rPr>
          <w:rFonts w:cs="Arial"/>
          <w:sz w:val="20"/>
        </w:rPr>
        <w:t>Proyectos con viaductos metálicos o mixtos</w:t>
      </w:r>
      <w:r w:rsidR="00E7053F">
        <w:rPr>
          <w:rFonts w:cs="Arial"/>
          <w:sz w:val="20"/>
        </w:rPr>
        <w:t>,</w:t>
      </w:r>
      <w:r w:rsidR="00ED322F" w:rsidRPr="00E666E2">
        <w:rPr>
          <w:rFonts w:cs="Arial"/>
          <w:sz w:val="20"/>
        </w:rPr>
        <w:t xml:space="preserve"> </w:t>
      </w:r>
      <w:r w:rsidR="00E7053F" w:rsidRPr="00AA6443">
        <w:rPr>
          <w:rFonts w:cs="Arial"/>
          <w:sz w:val="20"/>
        </w:rPr>
        <w:t>que en su longitud total sumen como mínimo 750 metros por contrato</w:t>
      </w:r>
      <w:r w:rsidR="00E7053F">
        <w:rPr>
          <w:rFonts w:cs="Arial"/>
          <w:sz w:val="20"/>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EsTj</w:t>
      </w:r>
      <w:proofErr w:type="spellEnd"/>
      <w:r w:rsidRPr="00E666E2">
        <w:rPr>
          <w:rFonts w:cs="Arial"/>
          <w:sz w:val="20"/>
        </w:rPr>
        <w:t xml:space="preserve"> = </w:t>
      </w:r>
      <w:r>
        <w:rPr>
          <w:rFonts w:cs="Arial"/>
          <w:sz w:val="20"/>
        </w:rPr>
        <w:t xml:space="preserve">Experiencia en número de contratos de proyectos similares en </w:t>
      </w:r>
      <w:r w:rsidR="00ED322F" w:rsidRPr="00DE5068">
        <w:rPr>
          <w:rFonts w:cs="Arial"/>
          <w:sz w:val="20"/>
        </w:rPr>
        <w:t>Proyectos con viaductos metálicos o mixtos</w:t>
      </w:r>
      <w:r w:rsidR="00E7053F">
        <w:rPr>
          <w:rFonts w:cs="Arial"/>
          <w:sz w:val="20"/>
        </w:rPr>
        <w:t>,</w:t>
      </w:r>
      <w:r w:rsidR="00ED322F" w:rsidRPr="00E666E2">
        <w:rPr>
          <w:rFonts w:cs="Arial"/>
          <w:sz w:val="20"/>
        </w:rPr>
        <w:t xml:space="preserve"> </w:t>
      </w:r>
      <w:r w:rsidR="00E7053F" w:rsidRPr="00AA6443">
        <w:rPr>
          <w:rFonts w:cs="Arial"/>
          <w:sz w:val="20"/>
        </w:rPr>
        <w:t>que en su longitud total sumen como mínimo 750 metros por contrato</w:t>
      </w:r>
      <w:r w:rsidR="00E7053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D821EB"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C530FE" w:rsidRDefault="00C530FE" w:rsidP="00C3070C">
      <w:pPr>
        <w:pStyle w:val="Prrafodelista"/>
        <w:suppressAutoHyphens/>
        <w:autoSpaceDE w:val="0"/>
        <w:spacing w:before="120"/>
        <w:ind w:left="2269"/>
        <w:jc w:val="both"/>
        <w:rPr>
          <w:rFonts w:ascii="Arial" w:hAnsi="Arial" w:cs="Arial"/>
          <w:sz w:val="24"/>
          <w:szCs w:val="24"/>
          <w:lang w:val="es-ES_tradnl"/>
        </w:rPr>
      </w:pPr>
    </w:p>
    <w:p w:rsidR="00D821EB" w:rsidRPr="00D521AE" w:rsidRDefault="00D821EB" w:rsidP="00D821EB">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w:t>
      </w:r>
      <w:r>
        <w:rPr>
          <w:rFonts w:ascii="Arial" w:hAnsi="Arial" w:cs="Arial"/>
          <w:b/>
          <w:sz w:val="24"/>
          <w:szCs w:val="24"/>
          <w:lang w:val="es-ES_tradnl"/>
        </w:rPr>
        <w:t>specialidad</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número de contratos o documentos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Construcciones residenciales, industriales, comerciales, de servicios o terminales de pasajeros con estructura metálica</w:t>
      </w:r>
      <w:r w:rsidR="00AA6443">
        <w:rPr>
          <w:rFonts w:ascii="Arial" w:hAnsi="Arial" w:cs="Arial"/>
          <w:sz w:val="24"/>
          <w:szCs w:val="24"/>
          <w:lang w:val="es-ES_tradnl"/>
        </w:rPr>
        <w:t xml:space="preserve"> o mixta</w:t>
      </w:r>
      <w:r w:rsidR="00ED322F" w:rsidRPr="00ED322F">
        <w:rPr>
          <w:rFonts w:ascii="Arial" w:hAnsi="Arial" w:cs="Arial"/>
          <w:sz w:val="24"/>
          <w:szCs w:val="24"/>
          <w:lang w:val="es-ES_tradnl"/>
        </w:rPr>
        <w:t>, con 10,000 m2 de construcción</w:t>
      </w:r>
      <w:r w:rsidRPr="00D521AE">
        <w:rPr>
          <w:rFonts w:ascii="Arial" w:hAnsi="Arial" w:cs="Arial"/>
          <w:sz w:val="24"/>
          <w:szCs w:val="24"/>
          <w:lang w:val="es-ES_tradnl"/>
        </w:rPr>
        <w:t>, se aplicará la siguiente fórmula:</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EsMM</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EsMMj</w:t>
      </w:r>
      <w:proofErr w:type="spellEnd"/>
      <w:r>
        <w:rPr>
          <w:rFonts w:cs="Arial"/>
          <w:sz w:val="20"/>
        </w:rPr>
        <w:t>/</w:t>
      </w:r>
      <w:proofErr w:type="spellStart"/>
      <w:r>
        <w:rPr>
          <w:rFonts w:cs="Arial"/>
          <w:sz w:val="20"/>
        </w:rPr>
        <w:t>EsMMMA</w:t>
      </w:r>
      <w:proofErr w:type="spellEnd"/>
      <w:r w:rsidRPr="00E666E2">
        <w:rPr>
          <w:rFonts w:cs="Arial"/>
          <w:sz w:val="20"/>
        </w:rPr>
        <w:t>) Para toda j = 1, 2,…..</w:t>
      </w:r>
      <w:proofErr w:type="gramStart"/>
      <w:r w:rsidRPr="00E666E2">
        <w:rPr>
          <w:rFonts w:cs="Arial"/>
          <w:sz w:val="20"/>
        </w:rPr>
        <w:t>,n</w:t>
      </w:r>
      <w:proofErr w:type="gramEnd"/>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lastRenderedPageBreak/>
        <w:t>Dónde:</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EsMM</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especialidad en número de contratos del licitante en </w:t>
      </w:r>
      <w:r w:rsidR="00ED322F" w:rsidRPr="00ED322F">
        <w:rPr>
          <w:rFonts w:cs="Arial"/>
          <w:sz w:val="20"/>
        </w:rPr>
        <w:t>Construcciones residenciales, industriales, comerciales, de servicios o terminales de pasajeros con estructura metálica</w:t>
      </w:r>
      <w:r w:rsidR="00AA6443">
        <w:rPr>
          <w:rFonts w:cs="Arial"/>
          <w:sz w:val="20"/>
        </w:rPr>
        <w:t xml:space="preserve"> o mixta</w:t>
      </w:r>
      <w:r w:rsidR="00ED322F" w:rsidRPr="00ED322F">
        <w:rPr>
          <w:rFonts w:cs="Arial"/>
          <w:sz w:val="20"/>
        </w:rPr>
        <w:t>, con 10,000 m2 de construcción</w:t>
      </w:r>
      <w:r w:rsidRPr="00C530FE">
        <w:rPr>
          <w:rFonts w:cs="Arial"/>
          <w:sz w:val="20"/>
          <w:lang w:val="es-MX"/>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EsMM</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sidR="006267E4">
        <w:rPr>
          <w:rFonts w:cs="Arial"/>
          <w:sz w:val="20"/>
        </w:rPr>
        <w:t>especialidad</w:t>
      </w:r>
      <w:r>
        <w:rPr>
          <w:rFonts w:cs="Arial"/>
          <w:sz w:val="20"/>
        </w:rPr>
        <w:t xml:space="preserve"> en número de </w:t>
      </w:r>
      <w:r w:rsidR="006267E4">
        <w:rPr>
          <w:rFonts w:cs="Arial"/>
          <w:sz w:val="20"/>
        </w:rPr>
        <w:t>contratos</w:t>
      </w:r>
      <w:r>
        <w:rPr>
          <w:rFonts w:cs="Arial"/>
          <w:sz w:val="20"/>
        </w:rPr>
        <w:t xml:space="preserve"> de proyectos similares en </w:t>
      </w:r>
      <w:r w:rsidR="00ED322F" w:rsidRPr="00ED322F">
        <w:rPr>
          <w:rFonts w:cs="Arial"/>
          <w:sz w:val="20"/>
        </w:rPr>
        <w:t>Construcciones residenciales, industriales, comerciales, de servicios o terminales de pasajeros con estructura metálica</w:t>
      </w:r>
      <w:r w:rsidR="007627C0">
        <w:rPr>
          <w:rFonts w:cs="Arial"/>
          <w:sz w:val="20"/>
        </w:rPr>
        <w:t xml:space="preserve"> o mixta</w:t>
      </w:r>
      <w:r w:rsidR="00ED322F" w:rsidRPr="00ED322F">
        <w:rPr>
          <w:rFonts w:cs="Arial"/>
          <w:sz w:val="20"/>
        </w:rPr>
        <w:t>, con 10,000 m2 de construcción</w:t>
      </w:r>
      <w:r w:rsidRPr="00C530FE">
        <w:rPr>
          <w:rFonts w:cs="Arial"/>
          <w:sz w:val="20"/>
          <w:lang w:val="es-MX"/>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EsMMj</w:t>
      </w:r>
      <w:proofErr w:type="spellEnd"/>
      <w:r w:rsidRPr="00E666E2">
        <w:rPr>
          <w:rFonts w:cs="Arial"/>
          <w:sz w:val="20"/>
        </w:rPr>
        <w:t xml:space="preserve"> = </w:t>
      </w:r>
      <w:r w:rsidR="006267E4">
        <w:rPr>
          <w:rFonts w:cs="Arial"/>
          <w:sz w:val="20"/>
        </w:rPr>
        <w:t>Especialidad</w:t>
      </w:r>
      <w:r>
        <w:rPr>
          <w:rFonts w:cs="Arial"/>
          <w:sz w:val="20"/>
        </w:rPr>
        <w:t xml:space="preserve"> en número de </w:t>
      </w:r>
      <w:r w:rsidR="006267E4">
        <w:rPr>
          <w:rFonts w:cs="Arial"/>
          <w:sz w:val="20"/>
        </w:rPr>
        <w:t>contratos</w:t>
      </w:r>
      <w:r>
        <w:rPr>
          <w:rFonts w:cs="Arial"/>
          <w:sz w:val="20"/>
        </w:rPr>
        <w:t xml:space="preserve"> de proyectos similares en </w:t>
      </w:r>
      <w:r w:rsidR="00ED322F" w:rsidRPr="00ED322F">
        <w:rPr>
          <w:rFonts w:cs="Arial"/>
          <w:sz w:val="20"/>
        </w:rPr>
        <w:t>Construcciones residenciales, industriales, comerciales, de servicios o terminales de pasajeros con estructura metálica</w:t>
      </w:r>
      <w:r w:rsidR="007627C0">
        <w:rPr>
          <w:rFonts w:cs="Arial"/>
          <w:sz w:val="20"/>
        </w:rPr>
        <w:t xml:space="preserve"> o mixta</w:t>
      </w:r>
      <w:r w:rsidR="00ED322F" w:rsidRPr="00ED322F">
        <w:rPr>
          <w:rFonts w:cs="Arial"/>
          <w:sz w:val="20"/>
        </w:rPr>
        <w:t>, con 10,000 m2 de construcción</w:t>
      </w:r>
      <w:r w:rsidR="00ED322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D821EB"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D821EB" w:rsidRDefault="00D821EB" w:rsidP="00C3070C">
      <w:pPr>
        <w:pStyle w:val="Prrafodelista"/>
        <w:suppressAutoHyphens/>
        <w:autoSpaceDE w:val="0"/>
        <w:spacing w:before="120"/>
        <w:ind w:left="2269"/>
        <w:jc w:val="both"/>
        <w:rPr>
          <w:rFonts w:ascii="Arial" w:hAnsi="Arial" w:cs="Arial"/>
          <w:sz w:val="24"/>
          <w:szCs w:val="24"/>
          <w:lang w:val="es-ES_tradnl"/>
        </w:rPr>
      </w:pPr>
    </w:p>
    <w:p w:rsidR="006267E4" w:rsidRPr="007F33B1"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Cumplimiento de contratos</w:t>
      </w:r>
      <w:r w:rsidRPr="00A70FFA">
        <w:rPr>
          <w:rFonts w:ascii="Arial" w:hAnsi="Arial" w:cs="Arial"/>
          <w:b/>
          <w:bCs/>
          <w:sz w:val="24"/>
          <w:szCs w:val="24"/>
          <w:lang w:val="es-ES_tradnl"/>
        </w:rPr>
        <w:t xml:space="preserve">. </w:t>
      </w:r>
      <w:r w:rsidRPr="00A70FFA">
        <w:rPr>
          <w:rFonts w:ascii="Arial" w:hAnsi="Arial" w:cs="Arial"/>
          <w:bCs/>
          <w:sz w:val="24"/>
          <w:szCs w:val="24"/>
          <w:lang w:val="es-ES_tradnl"/>
        </w:rPr>
        <w:t xml:space="preserve">En este rubro se asignarán </w:t>
      </w:r>
      <w:r>
        <w:rPr>
          <w:rFonts w:ascii="Arial" w:hAnsi="Arial" w:cs="Arial"/>
          <w:bCs/>
          <w:sz w:val="24"/>
          <w:szCs w:val="24"/>
          <w:lang w:val="es-ES_tradnl"/>
        </w:rPr>
        <w:t xml:space="preserve">como máximo </w:t>
      </w:r>
      <w:r w:rsidR="00ED322F">
        <w:rPr>
          <w:rFonts w:ascii="Arial" w:hAnsi="Arial" w:cs="Arial"/>
          <w:b/>
          <w:bCs/>
          <w:sz w:val="24"/>
          <w:szCs w:val="24"/>
          <w:lang w:val="es-ES_tradnl"/>
        </w:rPr>
        <w:t>5</w:t>
      </w:r>
      <w:r w:rsidRPr="00A70FFA">
        <w:rPr>
          <w:rFonts w:ascii="Arial" w:hAnsi="Arial" w:cs="Arial"/>
          <w:b/>
          <w:bCs/>
          <w:sz w:val="24"/>
          <w:szCs w:val="24"/>
          <w:lang w:val="es-ES_tradnl"/>
        </w:rPr>
        <w:t xml:space="preserve"> (</w:t>
      </w:r>
      <w:r w:rsidR="00ED322F">
        <w:rPr>
          <w:rFonts w:ascii="Arial" w:hAnsi="Arial" w:cs="Arial"/>
          <w:b/>
          <w:bCs/>
          <w:sz w:val="24"/>
          <w:szCs w:val="24"/>
          <w:lang w:val="es-ES_tradnl"/>
        </w:rPr>
        <w:t>cinco</w:t>
      </w:r>
      <w:r w:rsidRPr="00A70FFA">
        <w:rPr>
          <w:rFonts w:ascii="Arial" w:hAnsi="Arial" w:cs="Arial"/>
          <w:b/>
          <w:bCs/>
          <w:sz w:val="24"/>
          <w:szCs w:val="24"/>
          <w:lang w:val="es-ES_tradnl"/>
        </w:rPr>
        <w:t>) puntos</w:t>
      </w:r>
      <w:r>
        <w:rPr>
          <w:rFonts w:ascii="Arial" w:hAnsi="Arial" w:cs="Arial"/>
          <w:b/>
          <w:bCs/>
          <w:sz w:val="24"/>
          <w:szCs w:val="24"/>
          <w:lang w:val="es-ES_tradnl"/>
        </w:rPr>
        <w:t xml:space="preserve">. </w:t>
      </w:r>
    </w:p>
    <w:p w:rsidR="006267E4" w:rsidRDefault="006267E4" w:rsidP="00C3070C">
      <w:pPr>
        <w:pStyle w:val="Prrafodelista"/>
        <w:suppressAutoHyphens/>
        <w:autoSpaceDE w:val="0"/>
        <w:spacing w:before="120"/>
        <w:ind w:left="2269"/>
        <w:jc w:val="both"/>
        <w:rPr>
          <w:rFonts w:ascii="Arial" w:hAnsi="Arial" w:cs="Arial"/>
          <w:sz w:val="24"/>
          <w:szCs w:val="24"/>
          <w:lang w:val="es-ES_tradnl"/>
        </w:rPr>
      </w:pPr>
    </w:p>
    <w:p w:rsidR="006267E4" w:rsidRPr="00A542D2" w:rsidRDefault="00A542D2" w:rsidP="00A542D2">
      <w:pPr>
        <w:suppressAutoHyphens/>
        <w:autoSpaceDE w:val="0"/>
        <w:spacing w:before="120"/>
        <w:ind w:left="2269"/>
        <w:jc w:val="both"/>
        <w:rPr>
          <w:rFonts w:ascii="Arial" w:hAnsi="Arial" w:cs="Arial"/>
          <w:sz w:val="24"/>
          <w:szCs w:val="24"/>
          <w:lang w:val="es-ES_tradnl"/>
        </w:rPr>
      </w:pPr>
      <w:r w:rsidRPr="00A542D2">
        <w:rPr>
          <w:rFonts w:ascii="Arial" w:hAnsi="Arial" w:cs="Arial"/>
          <w:sz w:val="24"/>
          <w:szCs w:val="24"/>
          <w:lang w:val="es-ES_tradnl"/>
        </w:rPr>
        <w:t xml:space="preserve">Se asignará los </w:t>
      </w:r>
      <w:r w:rsidR="00ED322F" w:rsidRPr="00ED322F">
        <w:rPr>
          <w:rFonts w:ascii="Arial" w:hAnsi="Arial" w:cs="Arial"/>
          <w:b/>
          <w:sz w:val="24"/>
          <w:szCs w:val="24"/>
          <w:lang w:val="es-ES_tradnl"/>
        </w:rPr>
        <w:t>5</w:t>
      </w:r>
      <w:r w:rsidRPr="00ED322F">
        <w:rPr>
          <w:rFonts w:ascii="Arial" w:hAnsi="Arial" w:cs="Arial"/>
          <w:b/>
          <w:sz w:val="24"/>
          <w:szCs w:val="24"/>
          <w:lang w:val="es-ES_tradnl"/>
        </w:rPr>
        <w:t xml:space="preserve"> (</w:t>
      </w:r>
      <w:r w:rsidR="00ED322F" w:rsidRPr="00ED322F">
        <w:rPr>
          <w:rFonts w:ascii="Arial" w:hAnsi="Arial" w:cs="Arial"/>
          <w:b/>
          <w:sz w:val="24"/>
          <w:szCs w:val="24"/>
          <w:lang w:val="es-ES_tradnl"/>
        </w:rPr>
        <w:t>cinco</w:t>
      </w:r>
      <w:r w:rsidRPr="00ED322F">
        <w:rPr>
          <w:rFonts w:ascii="Arial" w:hAnsi="Arial" w:cs="Arial"/>
          <w:b/>
          <w:sz w:val="24"/>
          <w:szCs w:val="24"/>
          <w:lang w:val="es-ES_tradnl"/>
        </w:rPr>
        <w:t>)</w:t>
      </w:r>
      <w:r w:rsidRPr="00A542D2">
        <w:rPr>
          <w:rFonts w:ascii="Arial" w:hAnsi="Arial" w:cs="Arial"/>
          <w:sz w:val="24"/>
          <w:szCs w:val="24"/>
          <w:lang w:val="es-ES_tradnl"/>
        </w:rPr>
        <w:t xml:space="preserve"> puntos al licitante que demuestre documentalmente tener más contratos cumplidos satisfactoriamente, demostrable con la presentación del acta de entrega recepción de los trabajos, a partir del mínimo establecido por la convocante, y al resto de los licitantes se les asignará puntuación o unidades porcentuales de manera proporcional al número de contratos que acreditó haber cumplido. En caso de no presentar el mínimo de contratos requerido, que en este caso son </w:t>
      </w:r>
      <w:r w:rsidR="003D014E">
        <w:rPr>
          <w:rFonts w:ascii="Arial" w:hAnsi="Arial" w:cs="Arial"/>
          <w:sz w:val="24"/>
          <w:szCs w:val="24"/>
          <w:lang w:val="es-ES_tradnl"/>
        </w:rPr>
        <w:t>2</w:t>
      </w:r>
      <w:r w:rsidRPr="00A542D2">
        <w:rPr>
          <w:rFonts w:ascii="Arial" w:hAnsi="Arial" w:cs="Arial"/>
          <w:sz w:val="24"/>
          <w:szCs w:val="24"/>
          <w:lang w:val="es-ES_tradnl"/>
        </w:rPr>
        <w:t xml:space="preserve"> contratos, no se asignarán puntuación o unidades porcentuales.</w:t>
      </w:r>
    </w:p>
    <w:p w:rsidR="00A542D2" w:rsidRDefault="00A542D2" w:rsidP="00A542D2">
      <w:pPr>
        <w:suppressAutoHyphens/>
        <w:autoSpaceDE w:val="0"/>
        <w:spacing w:before="120"/>
        <w:ind w:left="2269"/>
        <w:jc w:val="both"/>
        <w:rPr>
          <w:rFonts w:ascii="Arial" w:hAnsi="Arial" w:cs="Arial"/>
          <w:sz w:val="24"/>
          <w:szCs w:val="24"/>
          <w:lang w:val="es-ES_tradnl"/>
        </w:rPr>
      </w:pPr>
      <w:r w:rsidRPr="00A542D2">
        <w:rPr>
          <w:rFonts w:ascii="Arial" w:hAnsi="Arial" w:cs="Arial"/>
          <w:sz w:val="24"/>
          <w:szCs w:val="24"/>
          <w:lang w:val="es-ES_tradnl"/>
        </w:rPr>
        <w:t>En caso de que dos o más licitantes presenten el mismo número de contratos o documentos para acreditar el cumplimiento de contratos, la convocante dar</w:t>
      </w:r>
      <w:r>
        <w:rPr>
          <w:rFonts w:ascii="Arial" w:hAnsi="Arial" w:cs="Arial"/>
          <w:sz w:val="24"/>
          <w:szCs w:val="24"/>
          <w:lang w:val="es-ES_tradnl"/>
        </w:rPr>
        <w:t>á</w:t>
      </w:r>
      <w:r w:rsidRPr="00A542D2">
        <w:rPr>
          <w:rFonts w:ascii="Arial" w:hAnsi="Arial" w:cs="Arial"/>
          <w:sz w:val="24"/>
          <w:szCs w:val="24"/>
          <w:lang w:val="es-ES_tradnl"/>
        </w:rPr>
        <w:t xml:space="preserve"> la misma puntuación o unidades porcentuales a los licitantes que se encuentren en este supuesto</w:t>
      </w:r>
      <w:r>
        <w:rPr>
          <w:rFonts w:ascii="Arial" w:hAnsi="Arial" w:cs="Arial"/>
          <w:sz w:val="24"/>
          <w:szCs w:val="24"/>
          <w:lang w:val="es-ES_tradnl"/>
        </w:rPr>
        <w:t>.</w:t>
      </w:r>
    </w:p>
    <w:p w:rsidR="00A542D2" w:rsidRDefault="00A542D2" w:rsidP="00A542D2">
      <w:pPr>
        <w:suppressAutoHyphens/>
        <w:autoSpaceDE w:val="0"/>
        <w:spacing w:before="120"/>
        <w:ind w:left="2269"/>
        <w:jc w:val="both"/>
        <w:rPr>
          <w:rFonts w:ascii="Arial" w:hAnsi="Arial" w:cs="Arial"/>
          <w:sz w:val="24"/>
          <w:szCs w:val="24"/>
          <w:lang w:val="es-ES_tradnl"/>
        </w:rPr>
      </w:pPr>
    </w:p>
    <w:p w:rsidR="00C13C36" w:rsidRPr="00ED1C1B" w:rsidRDefault="00A542D2" w:rsidP="00ED1C1B">
      <w:pPr>
        <w:numPr>
          <w:ilvl w:val="0"/>
          <w:numId w:val="31"/>
        </w:numPr>
        <w:tabs>
          <w:tab w:val="left" w:pos="1985"/>
        </w:tabs>
        <w:suppressAutoHyphens/>
        <w:autoSpaceDE w:val="0"/>
        <w:spacing w:before="120" w:after="120"/>
        <w:ind w:left="1985" w:hanging="284"/>
        <w:jc w:val="both"/>
        <w:rPr>
          <w:rFonts w:ascii="Arial" w:hAnsi="Arial" w:cs="Arial"/>
          <w:b/>
          <w:bCs/>
          <w:sz w:val="24"/>
          <w:szCs w:val="24"/>
        </w:rPr>
      </w:pPr>
      <w:r w:rsidRPr="00ED1C1B">
        <w:rPr>
          <w:rFonts w:ascii="Arial" w:hAnsi="Arial" w:cs="Arial"/>
          <w:b/>
          <w:bCs/>
          <w:sz w:val="24"/>
          <w:szCs w:val="24"/>
          <w:lang w:val="es-ES_tradnl"/>
        </w:rPr>
        <w:t xml:space="preserve">Contenido nacional. </w:t>
      </w:r>
      <w:r w:rsidR="00ED1C1B" w:rsidRPr="00ED1C1B">
        <w:rPr>
          <w:rFonts w:ascii="Arial" w:hAnsi="Arial" w:cs="Arial"/>
          <w:bCs/>
          <w:sz w:val="24"/>
          <w:szCs w:val="24"/>
        </w:rPr>
        <w:t xml:space="preserve">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w:t>
      </w:r>
      <w:r w:rsidR="00ED1C1B" w:rsidRPr="00ED1C1B">
        <w:rPr>
          <w:rFonts w:ascii="Arial" w:hAnsi="Arial" w:cs="Arial"/>
          <w:bCs/>
          <w:sz w:val="24"/>
          <w:szCs w:val="24"/>
        </w:rPr>
        <w:lastRenderedPageBreak/>
        <w:t>administrativos.</w:t>
      </w:r>
      <w:r w:rsidR="00ED1C1B">
        <w:rPr>
          <w:rFonts w:ascii="Arial" w:hAnsi="Arial" w:cs="Arial"/>
          <w:b/>
          <w:bCs/>
          <w:sz w:val="24"/>
          <w:szCs w:val="24"/>
        </w:rPr>
        <w:t xml:space="preserve"> </w:t>
      </w:r>
      <w:r w:rsidRPr="00ED1C1B">
        <w:rPr>
          <w:rFonts w:ascii="Arial" w:hAnsi="Arial" w:cs="Arial"/>
          <w:bCs/>
          <w:sz w:val="24"/>
          <w:szCs w:val="24"/>
        </w:rPr>
        <w:t>En este rubro se asignarán como máximo</w:t>
      </w:r>
      <w:r w:rsidRPr="00ED1C1B">
        <w:rPr>
          <w:rFonts w:ascii="Arial" w:hAnsi="Arial" w:cs="Arial"/>
          <w:b/>
          <w:bCs/>
          <w:sz w:val="24"/>
          <w:szCs w:val="24"/>
        </w:rPr>
        <w:t xml:space="preserve"> 3 (tres) puntos</w:t>
      </w:r>
      <w:r w:rsidR="00C13C36" w:rsidRPr="00ED1C1B">
        <w:rPr>
          <w:rFonts w:ascii="Arial" w:hAnsi="Arial" w:cs="Arial"/>
          <w:b/>
          <w:bCs/>
          <w:sz w:val="24"/>
          <w:szCs w:val="24"/>
        </w:rPr>
        <w:t>,</w:t>
      </w:r>
      <w:r w:rsidRPr="00ED1C1B">
        <w:rPr>
          <w:rFonts w:ascii="Arial" w:hAnsi="Arial" w:cs="Arial"/>
          <w:b/>
          <w:bCs/>
          <w:sz w:val="24"/>
          <w:szCs w:val="24"/>
        </w:rPr>
        <w:t xml:space="preserve"> </w:t>
      </w:r>
      <w:r w:rsidR="00C13C36" w:rsidRPr="00ED1C1B">
        <w:rPr>
          <w:rFonts w:ascii="Arial" w:hAnsi="Arial" w:cs="Arial"/>
          <w:bCs/>
          <w:sz w:val="24"/>
          <w:szCs w:val="24"/>
        </w:rPr>
        <w:t xml:space="preserve">que se distribuirán en los siguientes </w:t>
      </w:r>
      <w:proofErr w:type="spellStart"/>
      <w:r w:rsidR="00C13C36" w:rsidRPr="00ED1C1B">
        <w:rPr>
          <w:rFonts w:ascii="Arial" w:hAnsi="Arial" w:cs="Arial"/>
          <w:bCs/>
          <w:sz w:val="24"/>
          <w:szCs w:val="24"/>
        </w:rPr>
        <w:t>subrubros</w:t>
      </w:r>
      <w:proofErr w:type="spellEnd"/>
      <w:r w:rsidR="00C13C36" w:rsidRPr="00ED1C1B">
        <w:rPr>
          <w:rFonts w:ascii="Arial" w:hAnsi="Arial" w:cs="Arial"/>
          <w:b/>
          <w:bCs/>
          <w:sz w:val="24"/>
          <w:szCs w:val="24"/>
        </w:rPr>
        <w:t>:</w:t>
      </w:r>
    </w:p>
    <w:p w:rsidR="00C13C36" w:rsidRPr="00C13C36" w:rsidRDefault="00C13C36" w:rsidP="00C13C36">
      <w:pPr>
        <w:pStyle w:val="Prrafodelista"/>
        <w:numPr>
          <w:ilvl w:val="0"/>
          <w:numId w:val="40"/>
        </w:numPr>
        <w:tabs>
          <w:tab w:val="left" w:pos="1985"/>
        </w:tabs>
        <w:suppressAutoHyphens/>
        <w:autoSpaceDE w:val="0"/>
        <w:spacing w:before="120" w:after="120"/>
        <w:jc w:val="both"/>
        <w:rPr>
          <w:rFonts w:ascii="Arial" w:hAnsi="Arial" w:cs="Arial"/>
          <w:b/>
          <w:bCs/>
          <w:sz w:val="24"/>
          <w:szCs w:val="24"/>
          <w:lang w:val="es-ES_tradnl"/>
        </w:rPr>
      </w:pPr>
      <w:r w:rsidRPr="00C13C36">
        <w:rPr>
          <w:rFonts w:ascii="Arial" w:hAnsi="Arial" w:cs="Arial"/>
          <w:b/>
          <w:bCs/>
          <w:sz w:val="24"/>
          <w:szCs w:val="24"/>
          <w:lang w:val="es-ES_tradnl"/>
        </w:rPr>
        <w:t>Materiales y maquinaria y equipo de instalación permanente.</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lang w:val="es-ES_tradnl"/>
        </w:rPr>
        <w:t xml:space="preserve">Se le otorgará 1.5 (uno punto cinco) puntos, que representan el 50% del total de puntos establecidos para este rubro, sólo si los licitantes acreditan haber cumplido con el </w:t>
      </w:r>
      <w:r w:rsidR="003D014E">
        <w:rPr>
          <w:rFonts w:ascii="Arial" w:hAnsi="Arial" w:cs="Arial"/>
          <w:bCs/>
          <w:sz w:val="24"/>
          <w:szCs w:val="24"/>
          <w:lang w:val="es-ES_tradnl"/>
        </w:rPr>
        <w:t xml:space="preserve">porcentaje de </w:t>
      </w:r>
      <w:r w:rsidRPr="00C13C36">
        <w:rPr>
          <w:rFonts w:ascii="Arial" w:hAnsi="Arial" w:cs="Arial"/>
          <w:bCs/>
          <w:sz w:val="24"/>
          <w:szCs w:val="24"/>
          <w:lang w:val="es-ES_tradnl"/>
        </w:rPr>
        <w:t>contenido nacional de materiales, componentes prefabricados</w:t>
      </w:r>
      <w:r w:rsidRPr="00C13C36">
        <w:rPr>
          <w:rFonts w:ascii="Arial" w:hAnsi="Arial" w:cs="Arial"/>
          <w:bCs/>
          <w:sz w:val="24"/>
          <w:szCs w:val="24"/>
        </w:rPr>
        <w:t>, maquinaria y equipos de instalación permanente nacionales, establecido en la presente convocatoria.</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De no cumplir con el porcentaje de contenido nacional indicado en la presente convocatoria se le asignará 0.0 (cero punto cero) puntos.</w:t>
      </w:r>
    </w:p>
    <w:p w:rsidR="00C13C36" w:rsidRPr="00C13C36" w:rsidRDefault="00C13C36" w:rsidP="00C13C36">
      <w:pPr>
        <w:tabs>
          <w:tab w:val="left" w:pos="1985"/>
        </w:tabs>
        <w:suppressAutoHyphens/>
        <w:autoSpaceDE w:val="0"/>
        <w:spacing w:before="120" w:after="120"/>
        <w:ind w:left="1985"/>
        <w:jc w:val="both"/>
        <w:rPr>
          <w:rFonts w:ascii="Arial" w:hAnsi="Arial" w:cs="Arial"/>
          <w:b/>
          <w:bCs/>
          <w:sz w:val="24"/>
          <w:szCs w:val="24"/>
        </w:rPr>
      </w:pPr>
    </w:p>
    <w:p w:rsidR="00C13C36" w:rsidRPr="00C13C36" w:rsidRDefault="00C13C36" w:rsidP="00C13C36">
      <w:pPr>
        <w:tabs>
          <w:tab w:val="left" w:pos="1985"/>
        </w:tabs>
        <w:suppressAutoHyphens/>
        <w:autoSpaceDE w:val="0"/>
        <w:spacing w:before="120" w:after="120"/>
        <w:ind w:left="1985"/>
        <w:jc w:val="both"/>
        <w:rPr>
          <w:rFonts w:ascii="Arial" w:hAnsi="Arial" w:cs="Arial"/>
          <w:b/>
          <w:bCs/>
          <w:sz w:val="24"/>
          <w:szCs w:val="24"/>
          <w:lang w:val="es-ES_tradnl"/>
        </w:rPr>
      </w:pPr>
      <w:r>
        <w:rPr>
          <w:rFonts w:ascii="Arial" w:hAnsi="Arial" w:cs="Arial"/>
          <w:b/>
          <w:bCs/>
          <w:sz w:val="24"/>
          <w:szCs w:val="24"/>
          <w:lang w:val="es-ES_tradnl"/>
        </w:rPr>
        <w:t xml:space="preserve">b) </w:t>
      </w:r>
      <w:r w:rsidRPr="00C13C36">
        <w:rPr>
          <w:rFonts w:ascii="Arial" w:hAnsi="Arial" w:cs="Arial"/>
          <w:b/>
          <w:bCs/>
          <w:sz w:val="24"/>
          <w:szCs w:val="24"/>
          <w:lang w:val="es-ES_tradnl"/>
        </w:rPr>
        <w:t>Mano de obra.</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 xml:space="preserve">Se le otorgará 1.5 (uno punto cinco) puntos, </w:t>
      </w:r>
      <w:r w:rsidRPr="00C13C36">
        <w:rPr>
          <w:rFonts w:ascii="Arial" w:hAnsi="Arial" w:cs="Arial"/>
          <w:bCs/>
          <w:sz w:val="24"/>
          <w:szCs w:val="24"/>
          <w:lang w:val="es-ES_tradnl"/>
        </w:rPr>
        <w:t>que representan el 50% del total de puntos establecidos para este rubro</w:t>
      </w:r>
      <w:r w:rsidRPr="00C13C36">
        <w:rPr>
          <w:rFonts w:ascii="Arial" w:hAnsi="Arial" w:cs="Arial"/>
          <w:bCs/>
          <w:sz w:val="24"/>
          <w:szCs w:val="24"/>
        </w:rPr>
        <w:t>, sólo si los licitantes acreditan haber cumplido con el contenido nacional de mano de obra, establecido en la presente convocatoria, considerando dentro de ésta a los especialistas, técnicos y administrativos.</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De no cumplir con el porcentaje de contenido nacional indicado en la presente convocatoria se le asignará 0.0 (cero punto cero) puntos.</w:t>
      </w:r>
    </w:p>
    <w:p w:rsidR="00C13C36" w:rsidRPr="009154FD" w:rsidRDefault="00C13C36" w:rsidP="009154FD">
      <w:pPr>
        <w:tabs>
          <w:tab w:val="left" w:pos="2520"/>
        </w:tabs>
        <w:ind w:left="1985"/>
        <w:jc w:val="both"/>
        <w:rPr>
          <w:rFonts w:ascii="Arial" w:hAnsi="Arial" w:cs="Arial"/>
          <w:bCs/>
          <w:sz w:val="24"/>
          <w:szCs w:val="24"/>
        </w:rPr>
      </w:pPr>
      <w:r w:rsidRPr="009154FD">
        <w:rPr>
          <w:rFonts w:ascii="Arial" w:hAnsi="Arial" w:cs="Arial"/>
          <w:bCs/>
          <w:sz w:val="24"/>
          <w:szCs w:val="24"/>
        </w:rPr>
        <w:t xml:space="preserve">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w:t>
      </w:r>
      <w:r w:rsidR="009154FD" w:rsidRPr="009154FD">
        <w:rPr>
          <w:rFonts w:ascii="Arial" w:hAnsi="Arial" w:cs="Arial"/>
          <w:sz w:val="24"/>
          <w:szCs w:val="24"/>
        </w:rPr>
        <w:t xml:space="preserve">FORMATO Cálculo y declaración del grado de integración nacional, </w:t>
      </w:r>
      <w:r w:rsidRPr="009154FD">
        <w:rPr>
          <w:rFonts w:ascii="Arial" w:hAnsi="Arial" w:cs="Arial"/>
          <w:bCs/>
          <w:sz w:val="24"/>
          <w:szCs w:val="24"/>
        </w:rPr>
        <w:t>de la presente convocatoria.</w:t>
      </w:r>
    </w:p>
    <w:p w:rsidR="00A542D2" w:rsidRPr="00C13C36" w:rsidRDefault="00A542D2" w:rsidP="00C13C36">
      <w:pPr>
        <w:tabs>
          <w:tab w:val="left" w:pos="1985"/>
        </w:tabs>
        <w:suppressAutoHyphens/>
        <w:autoSpaceDE w:val="0"/>
        <w:spacing w:before="120" w:after="120"/>
        <w:ind w:left="1985"/>
        <w:jc w:val="both"/>
        <w:rPr>
          <w:rFonts w:ascii="Arial" w:hAnsi="Arial" w:cs="Arial"/>
          <w:bCs/>
          <w:sz w:val="24"/>
          <w:szCs w:val="24"/>
          <w:lang w:val="es-ES_tradnl"/>
        </w:rPr>
      </w:pPr>
    </w:p>
    <w:p w:rsidR="00686D8B" w:rsidRDefault="00686D8B" w:rsidP="00686D8B">
      <w:pPr>
        <w:suppressAutoHyphens/>
        <w:autoSpaceDE w:val="0"/>
        <w:spacing w:before="120"/>
        <w:jc w:val="both"/>
        <w:rPr>
          <w:rFonts w:ascii="Arial" w:hAnsi="Arial" w:cs="Arial"/>
          <w:sz w:val="24"/>
          <w:szCs w:val="24"/>
          <w:lang w:val="es-ES_tradnl"/>
        </w:rPr>
      </w:pPr>
    </w:p>
    <w:p w:rsidR="009154FD" w:rsidRDefault="009154FD" w:rsidP="00686D8B">
      <w:pPr>
        <w:suppressAutoHyphens/>
        <w:autoSpaceDE w:val="0"/>
        <w:spacing w:before="120"/>
        <w:jc w:val="both"/>
        <w:rPr>
          <w:rFonts w:ascii="Arial" w:hAnsi="Arial" w:cs="Arial"/>
          <w:sz w:val="24"/>
          <w:szCs w:val="24"/>
          <w:lang w:val="es-ES_tradnl"/>
        </w:rPr>
      </w:pPr>
    </w:p>
    <w:p w:rsidR="009154FD" w:rsidRDefault="009154FD" w:rsidP="00686D8B">
      <w:pPr>
        <w:suppressAutoHyphens/>
        <w:autoSpaceDE w:val="0"/>
        <w:spacing w:before="120"/>
        <w:jc w:val="both"/>
        <w:rPr>
          <w:rFonts w:ascii="Arial" w:hAnsi="Arial" w:cs="Arial"/>
          <w:sz w:val="24"/>
          <w:szCs w:val="24"/>
          <w:lang w:val="es-ES_tradnl"/>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7"/>
      <w:r w:rsidRPr="00046990">
        <w:rPr>
          <w:rFonts w:cs="Arial"/>
          <w:bCs/>
          <w:color w:val="auto"/>
          <w:szCs w:val="24"/>
          <w:lang w:val="es-ES" w:eastAsia="en-US"/>
        </w:rPr>
        <w:lastRenderedPageBreak/>
        <w:t>Criterios de evaluación económica</w:t>
      </w:r>
      <w:bookmarkEnd w:id="1"/>
    </w:p>
    <w:p w:rsidR="00EC4316" w:rsidRPr="00046990" w:rsidRDefault="00EC4316" w:rsidP="00CE717D">
      <w:pPr>
        <w:keepNext/>
        <w:jc w:val="both"/>
        <w:rPr>
          <w:rFonts w:ascii="Arial" w:hAnsi="Arial" w:cs="Arial"/>
          <w:lang w:val="es-ES" w:eastAsia="en-US"/>
        </w:rPr>
      </w:pPr>
    </w:p>
    <w:p w:rsidR="00524A71" w:rsidRDefault="004A654F" w:rsidP="00CE717D">
      <w:pPr>
        <w:keepNext/>
        <w:tabs>
          <w:tab w:val="left" w:pos="567"/>
        </w:tabs>
        <w:jc w:val="both"/>
        <w:rPr>
          <w:rFonts w:ascii="Arial" w:hAnsi="Arial" w:cs="Arial"/>
          <w:sz w:val="24"/>
          <w:szCs w:val="24"/>
          <w:lang w:val="es-ES" w:eastAsia="en-US"/>
        </w:rPr>
      </w:pPr>
      <w:r w:rsidRPr="00046990">
        <w:rPr>
          <w:rFonts w:ascii="Arial" w:hAnsi="Arial" w:cs="Arial"/>
          <w:sz w:val="24"/>
          <w:szCs w:val="24"/>
          <w:lang w:val="es-ES" w:eastAsia="en-US"/>
        </w:rPr>
        <w:t xml:space="preserve">La propuesta económica debe ser expresada en pesos con y sin IVA conforme al </w:t>
      </w:r>
      <w:r w:rsidR="00D503D8">
        <w:rPr>
          <w:rFonts w:ascii="Arial" w:hAnsi="Arial" w:cs="Arial"/>
          <w:b/>
          <w:sz w:val="24"/>
          <w:szCs w:val="24"/>
          <w:lang w:val="es-ES" w:eastAsia="en-US"/>
        </w:rPr>
        <w:t>FORMATO 07</w:t>
      </w:r>
      <w:r w:rsidRPr="00046990">
        <w:rPr>
          <w:rFonts w:ascii="Arial" w:hAnsi="Arial" w:cs="Arial"/>
          <w:sz w:val="24"/>
          <w:szCs w:val="24"/>
          <w:lang w:val="es-ES" w:eastAsia="en-US"/>
        </w:rPr>
        <w:t>.</w:t>
      </w:r>
    </w:p>
    <w:p w:rsidR="00EB3E5C" w:rsidRDefault="00EB3E5C" w:rsidP="00CE717D">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El total de puntuación o unidades porcentuales de la propuesta económica, tendrá</w:t>
      </w:r>
      <w:r>
        <w:rPr>
          <w:rFonts w:ascii="Arial" w:hAnsi="Arial" w:cs="Arial"/>
          <w:sz w:val="24"/>
          <w:szCs w:val="24"/>
          <w:lang w:val="es-ES" w:eastAsia="en-US"/>
        </w:rPr>
        <w:t xml:space="preserve"> un valor numérico máximo de </w:t>
      </w:r>
      <w:r w:rsidRPr="00CC7205">
        <w:rPr>
          <w:rFonts w:ascii="Arial" w:hAnsi="Arial" w:cs="Arial"/>
          <w:b/>
          <w:sz w:val="24"/>
          <w:szCs w:val="24"/>
          <w:lang w:val="es-ES" w:eastAsia="en-US"/>
        </w:rPr>
        <w:t xml:space="preserve">50 </w:t>
      </w:r>
      <w:r>
        <w:rPr>
          <w:rFonts w:ascii="Arial" w:hAnsi="Arial" w:cs="Arial"/>
          <w:b/>
          <w:sz w:val="24"/>
          <w:szCs w:val="24"/>
          <w:lang w:val="es-ES" w:eastAsia="en-US"/>
        </w:rPr>
        <w:t xml:space="preserve">(cincuenta) </w:t>
      </w:r>
      <w:r w:rsidRPr="00CC7205">
        <w:rPr>
          <w:rFonts w:ascii="Arial" w:hAnsi="Arial" w:cs="Arial"/>
          <w:b/>
          <w:sz w:val="24"/>
          <w:szCs w:val="24"/>
          <w:lang w:val="es-ES" w:eastAsia="en-US"/>
        </w:rPr>
        <w:t>puntos</w:t>
      </w:r>
      <w:r>
        <w:rPr>
          <w:rFonts w:ascii="Arial" w:hAnsi="Arial" w:cs="Arial"/>
          <w:sz w:val="24"/>
          <w:szCs w:val="24"/>
          <w:lang w:val="es-ES" w:eastAsia="en-US"/>
        </w:rPr>
        <w:t>.</w:t>
      </w:r>
    </w:p>
    <w:p w:rsid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CC7205" w:rsidRP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 xml:space="preserve">De las propuestas que técnicamente resultaron solventes, a la que haya propuesto el precio más bajo, se asignaran </w:t>
      </w:r>
      <w:r w:rsidR="00EB3E5C">
        <w:rPr>
          <w:rFonts w:ascii="Arial" w:hAnsi="Arial" w:cs="Arial"/>
          <w:sz w:val="24"/>
          <w:szCs w:val="24"/>
          <w:lang w:val="es-ES" w:eastAsia="en-US"/>
        </w:rPr>
        <w:t>5</w:t>
      </w:r>
      <w:r w:rsidRPr="00CC7205">
        <w:rPr>
          <w:rFonts w:ascii="Arial" w:hAnsi="Arial" w:cs="Arial"/>
          <w:sz w:val="24"/>
          <w:szCs w:val="24"/>
          <w:lang w:val="es-ES" w:eastAsia="en-US"/>
        </w:rPr>
        <w:t>0 puntos.</w:t>
      </w:r>
    </w:p>
    <w:p w:rsidR="00CC7205" w:rsidRPr="00CC7205" w:rsidRDefault="00CC7205" w:rsidP="00CC7205">
      <w:pPr>
        <w:keepNext/>
        <w:tabs>
          <w:tab w:val="left" w:pos="567"/>
        </w:tabs>
        <w:jc w:val="both"/>
        <w:rPr>
          <w:rFonts w:ascii="Arial" w:hAnsi="Arial" w:cs="Arial"/>
          <w:sz w:val="24"/>
          <w:szCs w:val="24"/>
          <w:lang w:val="es-ES" w:eastAsia="en-US"/>
        </w:rPr>
      </w:pPr>
    </w:p>
    <w:p w:rsidR="00CC7205" w:rsidRP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Para determinar la puntuación que correspondan al precio ofertado por cada licitante, se aplicará la fórmula siguiente:</w:t>
      </w: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EB3E5C" w:rsidP="00EB3E5C">
      <w:pPr>
        <w:keepNext/>
        <w:keepLines/>
        <w:autoSpaceDE w:val="0"/>
        <w:autoSpaceDN w:val="0"/>
        <w:adjustRightInd w:val="0"/>
        <w:jc w:val="center"/>
        <w:rPr>
          <w:rFonts w:ascii="Arial" w:eastAsiaTheme="minorHAnsi" w:hAnsi="Arial" w:cs="Arial"/>
          <w:b/>
          <w:lang w:eastAsia="en-US"/>
        </w:rPr>
      </w:pPr>
      <w:proofErr w:type="spellStart"/>
      <w:r w:rsidRPr="00046990">
        <w:rPr>
          <w:rFonts w:ascii="Arial" w:eastAsiaTheme="minorHAnsi" w:hAnsi="Arial" w:cs="Arial"/>
          <w:b/>
          <w:lang w:eastAsia="en-US"/>
        </w:rPr>
        <w:t>PPAj</w:t>
      </w:r>
      <w:proofErr w:type="spellEnd"/>
      <w:r w:rsidRPr="00046990">
        <w:rPr>
          <w:rFonts w:ascii="Arial" w:eastAsiaTheme="minorHAnsi" w:hAnsi="Arial" w:cs="Arial"/>
          <w:b/>
          <w:lang w:eastAsia="en-US"/>
        </w:rPr>
        <w:t xml:space="preserve"> = 50(PSPMB/</w:t>
      </w:r>
      <w:proofErr w:type="spellStart"/>
      <w:r w:rsidRPr="00046990">
        <w:rPr>
          <w:rFonts w:ascii="Arial" w:eastAsiaTheme="minorHAnsi" w:hAnsi="Arial" w:cs="Arial"/>
          <w:b/>
          <w:lang w:eastAsia="en-US"/>
        </w:rPr>
        <w:t>PPj</w:t>
      </w:r>
      <w:proofErr w:type="spellEnd"/>
      <w:r w:rsidRPr="00046990">
        <w:rPr>
          <w:rFonts w:ascii="Arial" w:eastAsiaTheme="minorHAnsi" w:hAnsi="Arial" w:cs="Arial"/>
          <w:b/>
          <w:lang w:eastAsia="en-US"/>
        </w:rPr>
        <w:t>)</w:t>
      </w:r>
      <w:r w:rsidRPr="00046990">
        <w:rPr>
          <w:rFonts w:ascii="Arial" w:eastAsiaTheme="minorHAnsi" w:hAnsi="Arial" w:cs="Arial"/>
          <w:b/>
          <w:lang w:eastAsia="en-US"/>
        </w:rPr>
        <w:tab/>
        <w:t>Para toda j = 1, 2,…..</w:t>
      </w:r>
      <w:proofErr w:type="gramStart"/>
      <w:r w:rsidRPr="00046990">
        <w:rPr>
          <w:rFonts w:ascii="Arial" w:eastAsiaTheme="minorHAnsi" w:hAnsi="Arial" w:cs="Arial"/>
          <w:b/>
          <w:lang w:eastAsia="en-US"/>
        </w:rPr>
        <w:t>,n</w:t>
      </w:r>
      <w:proofErr w:type="gramEnd"/>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Donde:</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PPAj</w:t>
      </w:r>
      <w:proofErr w:type="spellEnd"/>
      <w:r w:rsidRPr="00046990">
        <w:rPr>
          <w:rFonts w:ascii="Arial" w:eastAsiaTheme="minorHAnsi" w:hAnsi="Arial" w:cs="Arial"/>
          <w:lang w:eastAsia="en-US"/>
        </w:rPr>
        <w:t xml:space="preserve"> = Puntuación a asignar a la proposición “j” por el precio ofertado;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PSPMB = Proposición Solvente cuyo precio es el más bajo;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PPj</w:t>
      </w:r>
      <w:proofErr w:type="spellEnd"/>
      <w:r w:rsidRPr="00046990">
        <w:rPr>
          <w:rFonts w:ascii="Arial" w:eastAsiaTheme="minorHAnsi" w:hAnsi="Arial" w:cs="Arial"/>
          <w:lang w:eastAsia="en-US"/>
        </w:rPr>
        <w:t xml:space="preserve"> = Precio de la Proposición “j”, y</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hAnsi="Arial" w:cs="Arial"/>
          <w:lang w:eastAsia="en-US"/>
        </w:rPr>
      </w:pPr>
      <w:r w:rsidRPr="00046990">
        <w:rPr>
          <w:rFonts w:ascii="Arial" w:eastAsiaTheme="minorHAnsi" w:hAnsi="Arial" w:cs="Arial"/>
          <w:lang w:eastAsia="en-US"/>
        </w:rPr>
        <w:t>El subíndice “j” representa a las demás proposiciones determinadas como solventes como resultado de la evaluación.</w:t>
      </w:r>
    </w:p>
    <w:p w:rsidR="00CC7205" w:rsidRPr="00EB3E5C" w:rsidRDefault="00CC7205" w:rsidP="00CC7205">
      <w:pPr>
        <w:keepNext/>
        <w:tabs>
          <w:tab w:val="left" w:pos="567"/>
        </w:tabs>
        <w:jc w:val="both"/>
        <w:rPr>
          <w:rFonts w:ascii="Arial" w:hAnsi="Arial" w:cs="Arial"/>
          <w:sz w:val="24"/>
          <w:szCs w:val="24"/>
          <w:lang w:eastAsia="en-US"/>
        </w:rPr>
      </w:pP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EB3E5C" w:rsidP="00EB3E5C">
      <w:pPr>
        <w:keepNext/>
        <w:keepLines/>
        <w:tabs>
          <w:tab w:val="left" w:pos="567"/>
        </w:tabs>
        <w:rPr>
          <w:rFonts w:ascii="Arial" w:hAnsi="Arial" w:cs="Arial"/>
          <w:b/>
          <w:sz w:val="24"/>
          <w:szCs w:val="24"/>
          <w:u w:val="single"/>
          <w:lang w:val="es-ES" w:eastAsia="en-US"/>
        </w:rPr>
      </w:pPr>
      <w:r>
        <w:rPr>
          <w:rFonts w:ascii="Arial" w:hAnsi="Arial" w:cs="Arial"/>
          <w:b/>
          <w:sz w:val="24"/>
          <w:szCs w:val="24"/>
          <w:u w:val="single"/>
          <w:lang w:val="es-ES" w:eastAsia="en-US"/>
        </w:rPr>
        <w:t>III.2</w:t>
      </w:r>
      <w:r w:rsidRPr="00046990">
        <w:rPr>
          <w:rFonts w:ascii="Arial" w:hAnsi="Arial" w:cs="Arial"/>
          <w:b/>
          <w:sz w:val="24"/>
          <w:szCs w:val="24"/>
          <w:u w:val="single"/>
          <w:lang w:val="es-ES" w:eastAsia="en-US"/>
        </w:rPr>
        <w:t>.</w:t>
      </w:r>
      <w:r w:rsidRPr="00046990">
        <w:rPr>
          <w:rFonts w:ascii="Arial" w:hAnsi="Arial" w:cs="Arial"/>
          <w:b/>
          <w:sz w:val="24"/>
          <w:szCs w:val="24"/>
          <w:u w:val="single"/>
          <w:lang w:val="es-ES" w:eastAsia="en-US"/>
        </w:rPr>
        <w:tab/>
        <w:t>Resultado Final</w:t>
      </w:r>
    </w:p>
    <w:p w:rsidR="00EB3E5C" w:rsidRPr="00046990" w:rsidRDefault="00EB3E5C" w:rsidP="00EB3E5C">
      <w:pPr>
        <w:keepNext/>
        <w:keepLines/>
        <w:tabs>
          <w:tab w:val="left" w:pos="1134"/>
        </w:tabs>
        <w:rPr>
          <w:rFonts w:ascii="Arial" w:hAnsi="Arial" w:cs="Arial"/>
          <w:sz w:val="24"/>
          <w:szCs w:val="24"/>
          <w:lang w:val="es-ES" w:eastAsia="en-US"/>
        </w:rPr>
      </w:pPr>
    </w:p>
    <w:p w:rsidR="00EB3E5C" w:rsidRPr="00046990" w:rsidRDefault="00EB3E5C" w:rsidP="00EB3E5C">
      <w:pPr>
        <w:pStyle w:val="Texto"/>
        <w:keepNext/>
        <w:keepLines/>
        <w:spacing w:after="0" w:line="240" w:lineRule="auto"/>
        <w:ind w:firstLine="0"/>
        <w:rPr>
          <w:bCs/>
          <w:sz w:val="24"/>
          <w:szCs w:val="24"/>
        </w:rPr>
      </w:pPr>
      <w:r w:rsidRPr="00046990">
        <w:rPr>
          <w:sz w:val="24"/>
          <w:szCs w:val="24"/>
        </w:rPr>
        <w:t xml:space="preserve">Para calcular el </w:t>
      </w:r>
      <w:r w:rsidRPr="00046990">
        <w:rPr>
          <w:bCs/>
          <w:sz w:val="24"/>
          <w:szCs w:val="24"/>
        </w:rPr>
        <w:t>resultado final de los puntos que obtuvo cada Proposición, se aplicará la siguiente fórmula:</w:t>
      </w:r>
    </w:p>
    <w:p w:rsidR="00EB3E5C" w:rsidRPr="00046990" w:rsidRDefault="00EB3E5C" w:rsidP="00EB3E5C">
      <w:pPr>
        <w:pStyle w:val="Texto"/>
        <w:keepNext/>
        <w:keepLines/>
        <w:spacing w:after="0" w:line="240" w:lineRule="auto"/>
        <w:ind w:firstLine="0"/>
        <w:rPr>
          <w:bCs/>
          <w:sz w:val="24"/>
          <w:szCs w:val="24"/>
        </w:rPr>
      </w:pPr>
    </w:p>
    <w:p w:rsidR="00EB3E5C" w:rsidRPr="00046990" w:rsidRDefault="00EB3E5C" w:rsidP="00EB3E5C">
      <w:pPr>
        <w:keepNext/>
        <w:keepLines/>
        <w:autoSpaceDE w:val="0"/>
        <w:autoSpaceDN w:val="0"/>
        <w:adjustRightInd w:val="0"/>
        <w:jc w:val="center"/>
        <w:rPr>
          <w:rFonts w:ascii="Arial" w:eastAsiaTheme="minorHAnsi" w:hAnsi="Arial" w:cs="Arial"/>
          <w:b/>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 TPT + TPE </w:t>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t>Para toda j = 1, 2,…..</w:t>
      </w:r>
      <w:proofErr w:type="gramStart"/>
      <w:r w:rsidRPr="00046990">
        <w:rPr>
          <w:rFonts w:ascii="Arial" w:eastAsiaTheme="minorHAnsi" w:hAnsi="Arial" w:cs="Arial"/>
          <w:b/>
          <w:sz w:val="24"/>
          <w:szCs w:val="24"/>
          <w:lang w:eastAsia="en-US"/>
        </w:rPr>
        <w:t>,n</w:t>
      </w:r>
      <w:proofErr w:type="gramEnd"/>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t>Donde:</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w:t>
      </w:r>
      <w:r w:rsidRPr="00046990">
        <w:rPr>
          <w:rFonts w:ascii="Arial" w:eastAsiaTheme="minorHAnsi" w:hAnsi="Arial" w:cs="Arial"/>
          <w:sz w:val="24"/>
          <w:szCs w:val="24"/>
          <w:lang w:eastAsia="en-US"/>
        </w:rPr>
        <w:t>= Puntuación total de la proposición;</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TPT</w:t>
      </w:r>
      <w:r w:rsidRPr="00046990">
        <w:rPr>
          <w:rFonts w:ascii="Arial" w:eastAsiaTheme="minorHAnsi" w:hAnsi="Arial" w:cs="Arial"/>
          <w:sz w:val="24"/>
          <w:szCs w:val="24"/>
          <w:lang w:eastAsia="en-US"/>
        </w:rPr>
        <w:t xml:space="preserve"> = Total de puntuación asignada a la propuesta Técnica;</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TPE</w:t>
      </w:r>
      <w:r w:rsidRPr="00046990">
        <w:rPr>
          <w:rFonts w:ascii="Arial" w:eastAsiaTheme="minorHAnsi" w:hAnsi="Arial" w:cs="Arial"/>
          <w:sz w:val="24"/>
          <w:szCs w:val="24"/>
          <w:lang w:eastAsia="en-US"/>
        </w:rPr>
        <w:t xml:space="preserve"> = Total de puntuación asignada a la propuesta Económica, y</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lastRenderedPageBreak/>
        <w:t xml:space="preserve">El </w:t>
      </w:r>
      <w:r w:rsidRPr="00046990">
        <w:rPr>
          <w:rFonts w:ascii="Arial" w:eastAsiaTheme="minorHAnsi" w:hAnsi="Arial" w:cs="Arial"/>
          <w:b/>
          <w:sz w:val="24"/>
          <w:szCs w:val="24"/>
          <w:lang w:eastAsia="en-US"/>
        </w:rPr>
        <w:t>subíndice</w:t>
      </w:r>
      <w:r w:rsidRPr="00046990">
        <w:rPr>
          <w:rFonts w:ascii="Arial" w:eastAsiaTheme="minorHAnsi" w:hAnsi="Arial" w:cs="Arial"/>
          <w:sz w:val="24"/>
          <w:szCs w:val="24"/>
          <w:lang w:eastAsia="en-US"/>
        </w:rPr>
        <w:t xml:space="preserve"> </w:t>
      </w:r>
      <w:r w:rsidRPr="00046990">
        <w:rPr>
          <w:rFonts w:ascii="Arial" w:eastAsiaTheme="minorHAnsi" w:hAnsi="Arial" w:cs="Arial"/>
          <w:b/>
          <w:sz w:val="24"/>
          <w:szCs w:val="24"/>
          <w:lang w:eastAsia="en-US"/>
        </w:rPr>
        <w:t>“j”</w:t>
      </w:r>
      <w:r w:rsidRPr="00046990">
        <w:rPr>
          <w:rFonts w:ascii="Arial" w:eastAsiaTheme="minorHAnsi" w:hAnsi="Arial" w:cs="Arial"/>
          <w:sz w:val="24"/>
          <w:szCs w:val="24"/>
          <w:lang w:eastAsia="en-US"/>
        </w:rPr>
        <w:t xml:space="preserve"> representa a las demás proposiciones determinadas como solventes como resultado de la evaluación.</w:t>
      </w:r>
    </w:p>
    <w:p w:rsidR="00446AB1" w:rsidRPr="00EB3E5C" w:rsidRDefault="00446AB1" w:rsidP="00963597">
      <w:pPr>
        <w:jc w:val="both"/>
        <w:rPr>
          <w:rFonts w:ascii="Arial" w:hAnsi="Arial" w:cs="Arial"/>
          <w:lang w:eastAsia="en-US"/>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8"/>
      <w:r w:rsidRPr="00046990">
        <w:rPr>
          <w:rFonts w:cs="Arial"/>
          <w:bCs/>
          <w:color w:val="auto"/>
          <w:szCs w:val="24"/>
          <w:lang w:val="es-ES" w:eastAsia="en-US"/>
        </w:rPr>
        <w:t xml:space="preserve">Criterios </w:t>
      </w:r>
      <w:r w:rsidR="002A5BEA" w:rsidRPr="00046990">
        <w:rPr>
          <w:rFonts w:cs="Arial"/>
          <w:bCs/>
          <w:color w:val="auto"/>
          <w:szCs w:val="24"/>
          <w:lang w:val="es-ES" w:eastAsia="en-US"/>
        </w:rPr>
        <w:t>para</w:t>
      </w:r>
      <w:r w:rsidRPr="00046990">
        <w:rPr>
          <w:rFonts w:cs="Arial"/>
          <w:bCs/>
          <w:color w:val="auto"/>
          <w:szCs w:val="24"/>
          <w:lang w:val="es-ES" w:eastAsia="en-US"/>
        </w:rPr>
        <w:t xml:space="preserve"> adjudicación</w:t>
      </w:r>
      <w:bookmarkEnd w:id="2"/>
    </w:p>
    <w:p w:rsidR="00446AB1" w:rsidRPr="00046990" w:rsidRDefault="00446AB1" w:rsidP="00CE717D">
      <w:pPr>
        <w:keepNext/>
        <w:jc w:val="both"/>
        <w:rPr>
          <w:rFonts w:ascii="Arial" w:hAnsi="Arial" w:cs="Arial"/>
          <w:lang w:val="es-ES" w:eastAsia="en-US"/>
        </w:rPr>
      </w:pPr>
    </w:p>
    <w:p w:rsidR="00EB3E5C" w:rsidRDefault="00EB3E5C" w:rsidP="00EB3E5C">
      <w:pPr>
        <w:keepNext/>
        <w:jc w:val="both"/>
        <w:rPr>
          <w:rFonts w:ascii="Arial" w:hAnsi="Arial" w:cs="Arial"/>
          <w:bCs/>
          <w:sz w:val="24"/>
          <w:szCs w:val="24"/>
        </w:rPr>
      </w:pPr>
      <w:r>
        <w:rPr>
          <w:rFonts w:ascii="Arial" w:hAnsi="Arial" w:cs="Arial"/>
          <w:bCs/>
          <w:sz w:val="24"/>
          <w:szCs w:val="24"/>
        </w:rPr>
        <w:t>La convocante</w:t>
      </w:r>
      <w:r w:rsidRPr="00EB3E5C">
        <w:rPr>
          <w:rFonts w:ascii="Arial" w:hAnsi="Arial" w:cs="Arial"/>
          <w:bCs/>
          <w:sz w:val="24"/>
          <w:szCs w:val="24"/>
        </w:rPr>
        <w:t xml:space="preserve"> emitirá el fallo del procedimiento, el que deberá elaborarse considerando lo establecido en el artículo 39, de la Ley, en éste se harán constar el desarrollo de los eventos del procedimiento de contratación.</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La proposición solvente más conveniente, será aquélla que reúna la mayor puntuación, como resultado de la suma de la evaluación técnica y económica.</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EB3E5C" w:rsidRDefault="00EB3E5C" w:rsidP="00EB3E5C">
      <w:pPr>
        <w:keepNext/>
        <w:jc w:val="both"/>
        <w:rPr>
          <w:rFonts w:ascii="Arial" w:hAnsi="Arial" w:cs="Arial"/>
          <w:bCs/>
          <w:sz w:val="24"/>
          <w:szCs w:val="24"/>
          <w:lang w:val="es-ES"/>
        </w:rPr>
      </w:pPr>
    </w:p>
    <w:p w:rsidR="00EB3E5C" w:rsidRPr="00EB3E5C" w:rsidRDefault="00EB3E5C" w:rsidP="00EB3E5C">
      <w:pPr>
        <w:keepNext/>
        <w:jc w:val="both"/>
        <w:rPr>
          <w:rFonts w:ascii="Arial" w:hAnsi="Arial" w:cs="Arial"/>
          <w:bCs/>
          <w:sz w:val="24"/>
          <w:szCs w:val="24"/>
        </w:rPr>
      </w:pPr>
      <w:r w:rsidRPr="00EB3E5C">
        <w:rPr>
          <w:rFonts w:ascii="Arial" w:hAnsi="Arial" w:cs="Arial"/>
          <w:bCs/>
          <w:sz w:val="24"/>
          <w:szCs w:val="24"/>
        </w:rPr>
        <w:t>En caso de empate entre dos o más proposiciones, se procederá conforme a lo dispuesto por el artículo 38, sexto párrafo, de la Ley y 67, de su Reglamento.</w:t>
      </w:r>
    </w:p>
    <w:p w:rsidR="002A5BEA" w:rsidRPr="00046990" w:rsidRDefault="002A5BEA" w:rsidP="00CE717D">
      <w:pPr>
        <w:keepNext/>
        <w:jc w:val="both"/>
        <w:rPr>
          <w:rFonts w:ascii="Arial" w:hAnsi="Arial" w:cs="Arial"/>
          <w:sz w:val="24"/>
          <w:szCs w:val="24"/>
          <w:lang w:val="es-ES" w:eastAsia="en-US"/>
        </w:rPr>
      </w:pPr>
    </w:p>
    <w:p w:rsidR="007659DB" w:rsidRDefault="007659DB">
      <w:pPr>
        <w:spacing w:after="200" w:line="276" w:lineRule="auto"/>
        <w:rPr>
          <w:rFonts w:ascii="Arial" w:hAnsi="Arial" w:cs="Arial"/>
        </w:rPr>
      </w:pPr>
    </w:p>
    <w:sectPr w:rsidR="007659DB" w:rsidSect="00A60BF6">
      <w:headerReference w:type="even" r:id="rId8"/>
      <w:headerReference w:type="default" r:id="rId9"/>
      <w:footerReference w:type="even" r:id="rId10"/>
      <w:footerReference w:type="default" r:id="rId11"/>
      <w:headerReference w:type="first" r:id="rId12"/>
      <w:footerReference w:type="first" r:id="rId13"/>
      <w:pgSz w:w="12240" w:h="15840"/>
      <w:pgMar w:top="1560" w:right="1325"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443" w:rsidRDefault="00AA6443" w:rsidP="00FE11D8">
      <w:r>
        <w:separator/>
      </w:r>
    </w:p>
  </w:endnote>
  <w:endnote w:type="continuationSeparator" w:id="0">
    <w:p w:rsidR="00AA6443" w:rsidRDefault="00AA6443" w:rsidP="00FE1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43" w:rsidRDefault="00AA6443">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314561119"/>
      <w:docPartObj>
        <w:docPartGallery w:val="Page Numbers (Bottom of Page)"/>
        <w:docPartUnique/>
      </w:docPartObj>
    </w:sdtPr>
    <w:sdtContent>
      <w:p w:rsidR="00AA6443" w:rsidRPr="001D109E" w:rsidRDefault="00AA6443">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7777CF" w:rsidRPr="007777CF">
          <w:rPr>
            <w:rFonts w:ascii="Arial" w:hAnsi="Arial" w:cs="Arial"/>
            <w:noProof/>
            <w:lang w:val="es-ES"/>
          </w:rPr>
          <w:t>12</w:t>
        </w:r>
        <w:r w:rsidRPr="001D109E">
          <w:rPr>
            <w:rFonts w:ascii="Arial" w:hAnsi="Arial" w:cs="Arial"/>
          </w:rPr>
          <w:fldChar w:fldCharType="end"/>
        </w:r>
      </w:p>
    </w:sdtContent>
  </w:sdt>
  <w:p w:rsidR="00AA6443" w:rsidRPr="001D109E" w:rsidRDefault="00AA6443">
    <w:pPr>
      <w:pStyle w:val="Piedepgina"/>
      <w:rPr>
        <w:rFonts w:ascii="Arial" w:hAnsi="Arial" w:cs="Aria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43" w:rsidRDefault="00AA644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443" w:rsidRDefault="00AA6443" w:rsidP="00FE11D8">
      <w:r>
        <w:separator/>
      </w:r>
    </w:p>
  </w:footnote>
  <w:footnote w:type="continuationSeparator" w:id="0">
    <w:p w:rsidR="00AA6443" w:rsidRDefault="00AA6443" w:rsidP="00FE1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43" w:rsidRDefault="00AA6443">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43" w:rsidRDefault="00AA6443"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0191"/>
                  <a:stretch>
                    <a:fillRect/>
                  </a:stretch>
                </pic:blipFill>
                <pic:spPr bwMode="auto">
                  <a:xfrm>
                    <a:off x="0" y="0"/>
                    <a:ext cx="1328420" cy="500380"/>
                  </a:xfrm>
                  <a:prstGeom prst="rect">
                    <a:avLst/>
                  </a:prstGeom>
                  <a:noFill/>
                  <a:ln>
                    <a:noFill/>
                  </a:ln>
                </pic:spPr>
              </pic:pic>
            </a:graphicData>
          </a:graphic>
        </wp:inline>
      </w:drawing>
    </w:r>
  </w:p>
  <w:p w:rsidR="00AA6443" w:rsidRPr="008F7FAD" w:rsidRDefault="00AA6443" w:rsidP="00032C72">
    <w:pPr>
      <w:pStyle w:val="Encabezado"/>
      <w:tabs>
        <w:tab w:val="clear" w:pos="4419"/>
        <w:tab w:val="clear" w:pos="8838"/>
      </w:tabs>
      <w:ind w:right="49" w:firstLine="1"/>
      <w:jc w:val="right"/>
      <w:rPr>
        <w:rFonts w:asciiTheme="minorHAnsi" w:hAnsiTheme="minorHAnsi" w:cs="Arial"/>
        <w:b/>
        <w:sz w:val="22"/>
      </w:rPr>
    </w:pPr>
    <w:r w:rsidRPr="008F7FAD">
      <w:rPr>
        <w:rFonts w:asciiTheme="minorHAnsi" w:hAnsiTheme="minorHAnsi"/>
        <w:noProof/>
        <w:sz w:val="22"/>
      </w:rPr>
      <w:t>L</w:t>
    </w:r>
    <w:r>
      <w:rPr>
        <w:rFonts w:asciiTheme="minorHAnsi" w:hAnsiTheme="minorHAnsi"/>
        <w:noProof/>
        <w:sz w:val="22"/>
      </w:rPr>
      <w:t>icitación Pública Nacional No. L</w:t>
    </w:r>
    <w:r w:rsidRPr="008F7FAD">
      <w:rPr>
        <w:rFonts w:asciiTheme="minorHAnsi" w:hAnsiTheme="minorHAnsi"/>
        <w:noProof/>
        <w:sz w:val="22"/>
      </w:rPr>
      <w:t>O-009000988-N</w:t>
    </w:r>
    <w:r>
      <w:rPr>
        <w:rFonts w:asciiTheme="minorHAnsi" w:hAnsiTheme="minorHAnsi"/>
        <w:noProof/>
        <w:sz w:val="22"/>
      </w:rPr>
      <w:t>16</w:t>
    </w:r>
    <w:bookmarkStart w:id="3" w:name="_GoBack"/>
    <w:bookmarkEnd w:id="3"/>
    <w:r w:rsidRPr="008F7FAD">
      <w:rPr>
        <w:rFonts w:asciiTheme="minorHAnsi" w:hAnsiTheme="minorHAnsi"/>
        <w:noProof/>
        <w:sz w:val="22"/>
      </w:rPr>
      <w:t>-2014</w:t>
    </w:r>
  </w:p>
  <w:p w:rsidR="00AA6443" w:rsidRDefault="00AA644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43" w:rsidRDefault="00AA644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1">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6">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7">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8">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1"/>
  </w:num>
  <w:num w:numId="7">
    <w:abstractNumId w:val="25"/>
  </w:num>
  <w:num w:numId="8">
    <w:abstractNumId w:val="37"/>
  </w:num>
  <w:num w:numId="9">
    <w:abstractNumId w:val="26"/>
  </w:num>
  <w:num w:numId="10">
    <w:abstractNumId w:val="19"/>
  </w:num>
  <w:num w:numId="11">
    <w:abstractNumId w:val="39"/>
  </w:num>
  <w:num w:numId="12">
    <w:abstractNumId w:val="13"/>
  </w:num>
  <w:num w:numId="13">
    <w:abstractNumId w:val="22"/>
  </w:num>
  <w:num w:numId="14">
    <w:abstractNumId w:val="32"/>
  </w:num>
  <w:num w:numId="15">
    <w:abstractNumId w:val="20"/>
  </w:num>
  <w:num w:numId="16">
    <w:abstractNumId w:val="40"/>
  </w:num>
  <w:num w:numId="17">
    <w:abstractNumId w:val="38"/>
  </w:num>
  <w:num w:numId="18">
    <w:abstractNumId w:val="11"/>
  </w:num>
  <w:num w:numId="19">
    <w:abstractNumId w:val="8"/>
  </w:num>
  <w:num w:numId="20">
    <w:abstractNumId w:val="14"/>
  </w:num>
  <w:num w:numId="21">
    <w:abstractNumId w:val="6"/>
  </w:num>
  <w:num w:numId="22">
    <w:abstractNumId w:val="35"/>
  </w:num>
  <w:num w:numId="23">
    <w:abstractNumId w:val="5"/>
  </w:num>
  <w:num w:numId="24">
    <w:abstractNumId w:val="23"/>
  </w:num>
  <w:num w:numId="25">
    <w:abstractNumId w:val="36"/>
  </w:num>
  <w:num w:numId="26">
    <w:abstractNumId w:val="1"/>
  </w:num>
  <w:num w:numId="27">
    <w:abstractNumId w:val="4"/>
  </w:num>
  <w:num w:numId="28">
    <w:abstractNumId w:val="28"/>
  </w:num>
  <w:num w:numId="29">
    <w:abstractNumId w:val="27"/>
  </w:num>
  <w:num w:numId="30">
    <w:abstractNumId w:val="7"/>
  </w:num>
  <w:num w:numId="31">
    <w:abstractNumId w:val="33"/>
  </w:num>
  <w:num w:numId="32">
    <w:abstractNumId w:val="34"/>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0"/>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599E"/>
    <w:rsid w:val="00037839"/>
    <w:rsid w:val="0004320A"/>
    <w:rsid w:val="00046990"/>
    <w:rsid w:val="00047DAD"/>
    <w:rsid w:val="0005476D"/>
    <w:rsid w:val="00055BFF"/>
    <w:rsid w:val="00056FC5"/>
    <w:rsid w:val="0006001E"/>
    <w:rsid w:val="00067D35"/>
    <w:rsid w:val="00070F6B"/>
    <w:rsid w:val="0008012B"/>
    <w:rsid w:val="000816EC"/>
    <w:rsid w:val="00082C37"/>
    <w:rsid w:val="00084551"/>
    <w:rsid w:val="00091560"/>
    <w:rsid w:val="00096D52"/>
    <w:rsid w:val="000A6E0D"/>
    <w:rsid w:val="000A79AD"/>
    <w:rsid w:val="000B0324"/>
    <w:rsid w:val="000B1703"/>
    <w:rsid w:val="000B27A6"/>
    <w:rsid w:val="000C1DD6"/>
    <w:rsid w:val="000C2594"/>
    <w:rsid w:val="000C5994"/>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51C04"/>
    <w:rsid w:val="00151DE0"/>
    <w:rsid w:val="001612E3"/>
    <w:rsid w:val="0016149A"/>
    <w:rsid w:val="00161AC6"/>
    <w:rsid w:val="00161BC9"/>
    <w:rsid w:val="00172F58"/>
    <w:rsid w:val="00173FDD"/>
    <w:rsid w:val="00175A0D"/>
    <w:rsid w:val="00192C5A"/>
    <w:rsid w:val="0019374A"/>
    <w:rsid w:val="0019441B"/>
    <w:rsid w:val="001A060A"/>
    <w:rsid w:val="001A3CD4"/>
    <w:rsid w:val="001A4625"/>
    <w:rsid w:val="001A501C"/>
    <w:rsid w:val="001A63D6"/>
    <w:rsid w:val="001B1411"/>
    <w:rsid w:val="001B587F"/>
    <w:rsid w:val="001C01B4"/>
    <w:rsid w:val="001C052F"/>
    <w:rsid w:val="001C0781"/>
    <w:rsid w:val="001D109E"/>
    <w:rsid w:val="001D115D"/>
    <w:rsid w:val="001D2374"/>
    <w:rsid w:val="001D24FA"/>
    <w:rsid w:val="001D39DA"/>
    <w:rsid w:val="001D515E"/>
    <w:rsid w:val="001D7E12"/>
    <w:rsid w:val="001F185F"/>
    <w:rsid w:val="001F277F"/>
    <w:rsid w:val="001F3657"/>
    <w:rsid w:val="001F64A3"/>
    <w:rsid w:val="001F74C1"/>
    <w:rsid w:val="001F7CAE"/>
    <w:rsid w:val="0020033F"/>
    <w:rsid w:val="00202648"/>
    <w:rsid w:val="00211934"/>
    <w:rsid w:val="00215CDF"/>
    <w:rsid w:val="00216F85"/>
    <w:rsid w:val="00217542"/>
    <w:rsid w:val="0022574B"/>
    <w:rsid w:val="002325D2"/>
    <w:rsid w:val="0023313E"/>
    <w:rsid w:val="002355F8"/>
    <w:rsid w:val="00243D50"/>
    <w:rsid w:val="002547B5"/>
    <w:rsid w:val="00255C7C"/>
    <w:rsid w:val="00256021"/>
    <w:rsid w:val="002621B8"/>
    <w:rsid w:val="00274779"/>
    <w:rsid w:val="00285EB6"/>
    <w:rsid w:val="00290E1E"/>
    <w:rsid w:val="00292F93"/>
    <w:rsid w:val="00293018"/>
    <w:rsid w:val="002940EC"/>
    <w:rsid w:val="00294618"/>
    <w:rsid w:val="00294A92"/>
    <w:rsid w:val="002A1877"/>
    <w:rsid w:val="002A2797"/>
    <w:rsid w:val="002A5BEA"/>
    <w:rsid w:val="002A5D99"/>
    <w:rsid w:val="002B136A"/>
    <w:rsid w:val="002B71C8"/>
    <w:rsid w:val="002C0E11"/>
    <w:rsid w:val="002C1CE0"/>
    <w:rsid w:val="002C239D"/>
    <w:rsid w:val="002C4472"/>
    <w:rsid w:val="002C553D"/>
    <w:rsid w:val="002C66D3"/>
    <w:rsid w:val="002C6AC4"/>
    <w:rsid w:val="002C714A"/>
    <w:rsid w:val="002D51FF"/>
    <w:rsid w:val="002D7DAD"/>
    <w:rsid w:val="002E23DE"/>
    <w:rsid w:val="002E7537"/>
    <w:rsid w:val="002E7592"/>
    <w:rsid w:val="002F0A9A"/>
    <w:rsid w:val="002F3A93"/>
    <w:rsid w:val="002F45AC"/>
    <w:rsid w:val="002F59E3"/>
    <w:rsid w:val="002F74E6"/>
    <w:rsid w:val="00300995"/>
    <w:rsid w:val="003025DE"/>
    <w:rsid w:val="00305E97"/>
    <w:rsid w:val="003145FE"/>
    <w:rsid w:val="0031616C"/>
    <w:rsid w:val="0031699F"/>
    <w:rsid w:val="00317C88"/>
    <w:rsid w:val="00321328"/>
    <w:rsid w:val="00321C7A"/>
    <w:rsid w:val="003223A4"/>
    <w:rsid w:val="003231F2"/>
    <w:rsid w:val="00324251"/>
    <w:rsid w:val="0032458D"/>
    <w:rsid w:val="0032530B"/>
    <w:rsid w:val="00335A20"/>
    <w:rsid w:val="00346F18"/>
    <w:rsid w:val="00350E3B"/>
    <w:rsid w:val="0035438C"/>
    <w:rsid w:val="00357638"/>
    <w:rsid w:val="00360592"/>
    <w:rsid w:val="00362428"/>
    <w:rsid w:val="00362C98"/>
    <w:rsid w:val="00365AC1"/>
    <w:rsid w:val="00371073"/>
    <w:rsid w:val="00371178"/>
    <w:rsid w:val="00371469"/>
    <w:rsid w:val="00373DB0"/>
    <w:rsid w:val="0038260A"/>
    <w:rsid w:val="00386563"/>
    <w:rsid w:val="00387565"/>
    <w:rsid w:val="00390B38"/>
    <w:rsid w:val="00391B20"/>
    <w:rsid w:val="00393A5B"/>
    <w:rsid w:val="00394A40"/>
    <w:rsid w:val="00395BA1"/>
    <w:rsid w:val="003A14FA"/>
    <w:rsid w:val="003A193B"/>
    <w:rsid w:val="003A286C"/>
    <w:rsid w:val="003A2E2F"/>
    <w:rsid w:val="003A5473"/>
    <w:rsid w:val="003A7354"/>
    <w:rsid w:val="003B1804"/>
    <w:rsid w:val="003B22B9"/>
    <w:rsid w:val="003B23CA"/>
    <w:rsid w:val="003B252D"/>
    <w:rsid w:val="003B7204"/>
    <w:rsid w:val="003C0B38"/>
    <w:rsid w:val="003C2CF5"/>
    <w:rsid w:val="003C74DB"/>
    <w:rsid w:val="003D014E"/>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3965"/>
    <w:rsid w:val="00446AB1"/>
    <w:rsid w:val="00454BE4"/>
    <w:rsid w:val="004570BA"/>
    <w:rsid w:val="0045770D"/>
    <w:rsid w:val="00464E6C"/>
    <w:rsid w:val="00472ED2"/>
    <w:rsid w:val="00474083"/>
    <w:rsid w:val="00474A5E"/>
    <w:rsid w:val="00475DDB"/>
    <w:rsid w:val="00476FC0"/>
    <w:rsid w:val="00480E55"/>
    <w:rsid w:val="00480E8C"/>
    <w:rsid w:val="00481585"/>
    <w:rsid w:val="00483B96"/>
    <w:rsid w:val="00491899"/>
    <w:rsid w:val="00494C89"/>
    <w:rsid w:val="00496593"/>
    <w:rsid w:val="004A0573"/>
    <w:rsid w:val="004A23A0"/>
    <w:rsid w:val="004A654F"/>
    <w:rsid w:val="004B0280"/>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6946"/>
    <w:rsid w:val="005006F0"/>
    <w:rsid w:val="00506A8E"/>
    <w:rsid w:val="00507E19"/>
    <w:rsid w:val="00516A3E"/>
    <w:rsid w:val="00517CBA"/>
    <w:rsid w:val="005209AA"/>
    <w:rsid w:val="00524887"/>
    <w:rsid w:val="00524A71"/>
    <w:rsid w:val="005259BA"/>
    <w:rsid w:val="00526588"/>
    <w:rsid w:val="005273FB"/>
    <w:rsid w:val="0053040C"/>
    <w:rsid w:val="00530E60"/>
    <w:rsid w:val="00533627"/>
    <w:rsid w:val="0054036C"/>
    <w:rsid w:val="005411FA"/>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9A1"/>
    <w:rsid w:val="005B2A50"/>
    <w:rsid w:val="005B5825"/>
    <w:rsid w:val="005B7643"/>
    <w:rsid w:val="005C175B"/>
    <w:rsid w:val="005C2FE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67E4"/>
    <w:rsid w:val="00627C6D"/>
    <w:rsid w:val="00627CED"/>
    <w:rsid w:val="00630633"/>
    <w:rsid w:val="006424DA"/>
    <w:rsid w:val="00644DBC"/>
    <w:rsid w:val="00645909"/>
    <w:rsid w:val="006477A6"/>
    <w:rsid w:val="00663011"/>
    <w:rsid w:val="00664A1C"/>
    <w:rsid w:val="00672F34"/>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11320"/>
    <w:rsid w:val="00712659"/>
    <w:rsid w:val="00714622"/>
    <w:rsid w:val="00716778"/>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0E9A"/>
    <w:rsid w:val="00751A64"/>
    <w:rsid w:val="0075278C"/>
    <w:rsid w:val="007545F1"/>
    <w:rsid w:val="00754D40"/>
    <w:rsid w:val="00761413"/>
    <w:rsid w:val="007627C0"/>
    <w:rsid w:val="007659DB"/>
    <w:rsid w:val="00767182"/>
    <w:rsid w:val="00772101"/>
    <w:rsid w:val="007727E3"/>
    <w:rsid w:val="00773CF6"/>
    <w:rsid w:val="00774184"/>
    <w:rsid w:val="007777CF"/>
    <w:rsid w:val="007800AC"/>
    <w:rsid w:val="00781FCD"/>
    <w:rsid w:val="0078371F"/>
    <w:rsid w:val="00783AA7"/>
    <w:rsid w:val="00784101"/>
    <w:rsid w:val="00791F3F"/>
    <w:rsid w:val="0079241C"/>
    <w:rsid w:val="007938B4"/>
    <w:rsid w:val="00795BF6"/>
    <w:rsid w:val="00795FF8"/>
    <w:rsid w:val="007A0EE8"/>
    <w:rsid w:val="007A23BC"/>
    <w:rsid w:val="007A58D6"/>
    <w:rsid w:val="007A7525"/>
    <w:rsid w:val="007D1B99"/>
    <w:rsid w:val="007D2BEA"/>
    <w:rsid w:val="007E0831"/>
    <w:rsid w:val="007F0DB9"/>
    <w:rsid w:val="007F125E"/>
    <w:rsid w:val="007F33B1"/>
    <w:rsid w:val="007F3EDD"/>
    <w:rsid w:val="007F5B22"/>
    <w:rsid w:val="007F6B1A"/>
    <w:rsid w:val="007F6D02"/>
    <w:rsid w:val="007F74A6"/>
    <w:rsid w:val="00802F02"/>
    <w:rsid w:val="008041C3"/>
    <w:rsid w:val="00825153"/>
    <w:rsid w:val="00827F1F"/>
    <w:rsid w:val="00834291"/>
    <w:rsid w:val="008365C9"/>
    <w:rsid w:val="00846E25"/>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55E2"/>
    <w:rsid w:val="008F18C5"/>
    <w:rsid w:val="008F2A6B"/>
    <w:rsid w:val="008F3F04"/>
    <w:rsid w:val="008F4942"/>
    <w:rsid w:val="008F7532"/>
    <w:rsid w:val="008F766E"/>
    <w:rsid w:val="008F7FAD"/>
    <w:rsid w:val="00900BDF"/>
    <w:rsid w:val="00903CC3"/>
    <w:rsid w:val="00906E57"/>
    <w:rsid w:val="0091179C"/>
    <w:rsid w:val="0091267F"/>
    <w:rsid w:val="0091283F"/>
    <w:rsid w:val="00912950"/>
    <w:rsid w:val="00912D7B"/>
    <w:rsid w:val="009154FD"/>
    <w:rsid w:val="0091634A"/>
    <w:rsid w:val="00917675"/>
    <w:rsid w:val="00920944"/>
    <w:rsid w:val="009213BD"/>
    <w:rsid w:val="0092428E"/>
    <w:rsid w:val="00925597"/>
    <w:rsid w:val="00927DC0"/>
    <w:rsid w:val="009363AD"/>
    <w:rsid w:val="0093703D"/>
    <w:rsid w:val="009373B6"/>
    <w:rsid w:val="009401FA"/>
    <w:rsid w:val="009459A4"/>
    <w:rsid w:val="00946595"/>
    <w:rsid w:val="00952FF6"/>
    <w:rsid w:val="00961C32"/>
    <w:rsid w:val="00962266"/>
    <w:rsid w:val="00963597"/>
    <w:rsid w:val="00966B35"/>
    <w:rsid w:val="00975F5C"/>
    <w:rsid w:val="00977B9F"/>
    <w:rsid w:val="00980ADB"/>
    <w:rsid w:val="009815A2"/>
    <w:rsid w:val="00984DE3"/>
    <w:rsid w:val="00992BBE"/>
    <w:rsid w:val="00993E48"/>
    <w:rsid w:val="0099791D"/>
    <w:rsid w:val="009A34A9"/>
    <w:rsid w:val="009A4F1E"/>
    <w:rsid w:val="009A5CA4"/>
    <w:rsid w:val="009A76EB"/>
    <w:rsid w:val="009B3630"/>
    <w:rsid w:val="009B3937"/>
    <w:rsid w:val="009B574F"/>
    <w:rsid w:val="009B5A5E"/>
    <w:rsid w:val="009B799D"/>
    <w:rsid w:val="009C63DE"/>
    <w:rsid w:val="009D0630"/>
    <w:rsid w:val="009D47F5"/>
    <w:rsid w:val="009D6FF0"/>
    <w:rsid w:val="009E0DDB"/>
    <w:rsid w:val="009F0C2A"/>
    <w:rsid w:val="009F17B6"/>
    <w:rsid w:val="009F4B1A"/>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2F29"/>
    <w:rsid w:val="00A2582E"/>
    <w:rsid w:val="00A25A38"/>
    <w:rsid w:val="00A26890"/>
    <w:rsid w:val="00A27C64"/>
    <w:rsid w:val="00A32183"/>
    <w:rsid w:val="00A34D71"/>
    <w:rsid w:val="00A374DA"/>
    <w:rsid w:val="00A4015D"/>
    <w:rsid w:val="00A53DD2"/>
    <w:rsid w:val="00A542D2"/>
    <w:rsid w:val="00A60BF6"/>
    <w:rsid w:val="00A64C71"/>
    <w:rsid w:val="00A706F0"/>
    <w:rsid w:val="00A70FFA"/>
    <w:rsid w:val="00A71DA4"/>
    <w:rsid w:val="00A7290B"/>
    <w:rsid w:val="00A735BA"/>
    <w:rsid w:val="00A76004"/>
    <w:rsid w:val="00A777C3"/>
    <w:rsid w:val="00A907B8"/>
    <w:rsid w:val="00A91E29"/>
    <w:rsid w:val="00A92790"/>
    <w:rsid w:val="00A9612B"/>
    <w:rsid w:val="00AA05D2"/>
    <w:rsid w:val="00AA3E23"/>
    <w:rsid w:val="00AA6443"/>
    <w:rsid w:val="00AB0557"/>
    <w:rsid w:val="00AC1A1A"/>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106D0"/>
    <w:rsid w:val="00B120CC"/>
    <w:rsid w:val="00B15AA4"/>
    <w:rsid w:val="00B164A1"/>
    <w:rsid w:val="00B1712E"/>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64370"/>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05FE"/>
    <w:rsid w:val="00BC3D8E"/>
    <w:rsid w:val="00BC4C10"/>
    <w:rsid w:val="00BC6050"/>
    <w:rsid w:val="00BD31F9"/>
    <w:rsid w:val="00BD49FB"/>
    <w:rsid w:val="00BD6237"/>
    <w:rsid w:val="00BE0A25"/>
    <w:rsid w:val="00BE11F8"/>
    <w:rsid w:val="00BE60D2"/>
    <w:rsid w:val="00BE7BAB"/>
    <w:rsid w:val="00BF1C3E"/>
    <w:rsid w:val="00BF3521"/>
    <w:rsid w:val="00BF3818"/>
    <w:rsid w:val="00C02105"/>
    <w:rsid w:val="00C04AAB"/>
    <w:rsid w:val="00C04B05"/>
    <w:rsid w:val="00C071B4"/>
    <w:rsid w:val="00C07F28"/>
    <w:rsid w:val="00C10EB8"/>
    <w:rsid w:val="00C13C36"/>
    <w:rsid w:val="00C15656"/>
    <w:rsid w:val="00C156E3"/>
    <w:rsid w:val="00C16EBA"/>
    <w:rsid w:val="00C202D8"/>
    <w:rsid w:val="00C21F60"/>
    <w:rsid w:val="00C22684"/>
    <w:rsid w:val="00C26690"/>
    <w:rsid w:val="00C3070C"/>
    <w:rsid w:val="00C3180E"/>
    <w:rsid w:val="00C31B5E"/>
    <w:rsid w:val="00C34AC0"/>
    <w:rsid w:val="00C357F6"/>
    <w:rsid w:val="00C402F8"/>
    <w:rsid w:val="00C41F3C"/>
    <w:rsid w:val="00C450FF"/>
    <w:rsid w:val="00C46C48"/>
    <w:rsid w:val="00C530FE"/>
    <w:rsid w:val="00C53989"/>
    <w:rsid w:val="00C55751"/>
    <w:rsid w:val="00C55FE0"/>
    <w:rsid w:val="00C560C8"/>
    <w:rsid w:val="00C60A42"/>
    <w:rsid w:val="00C61CFF"/>
    <w:rsid w:val="00C61F3F"/>
    <w:rsid w:val="00C62638"/>
    <w:rsid w:val="00C63955"/>
    <w:rsid w:val="00C63B2A"/>
    <w:rsid w:val="00C742FF"/>
    <w:rsid w:val="00C74B39"/>
    <w:rsid w:val="00C74B4F"/>
    <w:rsid w:val="00C75146"/>
    <w:rsid w:val="00C825FC"/>
    <w:rsid w:val="00C91182"/>
    <w:rsid w:val="00C917F6"/>
    <w:rsid w:val="00C94801"/>
    <w:rsid w:val="00C97AEE"/>
    <w:rsid w:val="00CA13A5"/>
    <w:rsid w:val="00CA2AF9"/>
    <w:rsid w:val="00CA30B8"/>
    <w:rsid w:val="00CA3F2E"/>
    <w:rsid w:val="00CA59CC"/>
    <w:rsid w:val="00CC7205"/>
    <w:rsid w:val="00CD39E0"/>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241E3"/>
    <w:rsid w:val="00D2509C"/>
    <w:rsid w:val="00D25E85"/>
    <w:rsid w:val="00D2629D"/>
    <w:rsid w:val="00D26C84"/>
    <w:rsid w:val="00D27892"/>
    <w:rsid w:val="00D3010B"/>
    <w:rsid w:val="00D310FA"/>
    <w:rsid w:val="00D31A5E"/>
    <w:rsid w:val="00D35596"/>
    <w:rsid w:val="00D401B6"/>
    <w:rsid w:val="00D42729"/>
    <w:rsid w:val="00D42E25"/>
    <w:rsid w:val="00D44226"/>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C4882"/>
    <w:rsid w:val="00DD6E08"/>
    <w:rsid w:val="00DD7BD3"/>
    <w:rsid w:val="00DE12BB"/>
    <w:rsid w:val="00DE5068"/>
    <w:rsid w:val="00DF15B1"/>
    <w:rsid w:val="00DF1B0E"/>
    <w:rsid w:val="00DF3B5D"/>
    <w:rsid w:val="00DF6260"/>
    <w:rsid w:val="00DF6D3F"/>
    <w:rsid w:val="00E005F0"/>
    <w:rsid w:val="00E01F20"/>
    <w:rsid w:val="00E032F8"/>
    <w:rsid w:val="00E03A54"/>
    <w:rsid w:val="00E04751"/>
    <w:rsid w:val="00E1001D"/>
    <w:rsid w:val="00E11ABC"/>
    <w:rsid w:val="00E125CA"/>
    <w:rsid w:val="00E144A4"/>
    <w:rsid w:val="00E208F5"/>
    <w:rsid w:val="00E23E2C"/>
    <w:rsid w:val="00E3187D"/>
    <w:rsid w:val="00E3305A"/>
    <w:rsid w:val="00E3334C"/>
    <w:rsid w:val="00E356FF"/>
    <w:rsid w:val="00E412F5"/>
    <w:rsid w:val="00E440A7"/>
    <w:rsid w:val="00E4678C"/>
    <w:rsid w:val="00E46E35"/>
    <w:rsid w:val="00E50CF3"/>
    <w:rsid w:val="00E52A6C"/>
    <w:rsid w:val="00E54213"/>
    <w:rsid w:val="00E5640D"/>
    <w:rsid w:val="00E5785D"/>
    <w:rsid w:val="00E6080D"/>
    <w:rsid w:val="00E610DD"/>
    <w:rsid w:val="00E63E1B"/>
    <w:rsid w:val="00E666E2"/>
    <w:rsid w:val="00E66A44"/>
    <w:rsid w:val="00E7053F"/>
    <w:rsid w:val="00E72877"/>
    <w:rsid w:val="00E739A6"/>
    <w:rsid w:val="00E73D9F"/>
    <w:rsid w:val="00E7591A"/>
    <w:rsid w:val="00E77B7C"/>
    <w:rsid w:val="00E80ED4"/>
    <w:rsid w:val="00E8450D"/>
    <w:rsid w:val="00E8609B"/>
    <w:rsid w:val="00E9063C"/>
    <w:rsid w:val="00E911F9"/>
    <w:rsid w:val="00E91DF8"/>
    <w:rsid w:val="00E92227"/>
    <w:rsid w:val="00E96251"/>
    <w:rsid w:val="00EA0CD7"/>
    <w:rsid w:val="00EA361F"/>
    <w:rsid w:val="00EB23C1"/>
    <w:rsid w:val="00EB3E5C"/>
    <w:rsid w:val="00EC4316"/>
    <w:rsid w:val="00EC526A"/>
    <w:rsid w:val="00EC70F4"/>
    <w:rsid w:val="00EC7C22"/>
    <w:rsid w:val="00ED1C1B"/>
    <w:rsid w:val="00ED322F"/>
    <w:rsid w:val="00ED5B85"/>
    <w:rsid w:val="00ED6417"/>
    <w:rsid w:val="00ED6F86"/>
    <w:rsid w:val="00ED7C1F"/>
    <w:rsid w:val="00ED7E44"/>
    <w:rsid w:val="00EE6161"/>
    <w:rsid w:val="00EF0659"/>
    <w:rsid w:val="00EF2C41"/>
    <w:rsid w:val="00EF4239"/>
    <w:rsid w:val="00EF6B35"/>
    <w:rsid w:val="00EF6F8B"/>
    <w:rsid w:val="00EF7584"/>
    <w:rsid w:val="00EF7C5F"/>
    <w:rsid w:val="00F014AC"/>
    <w:rsid w:val="00F02713"/>
    <w:rsid w:val="00F03347"/>
    <w:rsid w:val="00F075E0"/>
    <w:rsid w:val="00F10643"/>
    <w:rsid w:val="00F10E18"/>
    <w:rsid w:val="00F12659"/>
    <w:rsid w:val="00F13108"/>
    <w:rsid w:val="00F15CC9"/>
    <w:rsid w:val="00F17B50"/>
    <w:rsid w:val="00F232D0"/>
    <w:rsid w:val="00F266BC"/>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759A"/>
    <w:rsid w:val="00F7055C"/>
    <w:rsid w:val="00F714A9"/>
    <w:rsid w:val="00F734C3"/>
    <w:rsid w:val="00F75E55"/>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C724B"/>
    <w:rsid w:val="00FD7EA3"/>
    <w:rsid w:val="00FE11D8"/>
    <w:rsid w:val="00FE2464"/>
    <w:rsid w:val="00FE60DD"/>
    <w:rsid w:val="00FF01AC"/>
    <w:rsid w:val="00FF738D"/>
    <w:rsid w:val="00FF7E0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r="http://schemas.openxmlformats.org/officeDocument/2006/relationships" xmlns:w="http://schemas.openxmlformats.org/wordprocessingml/2006/main">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FE2B1-468A-4CDE-ADA1-DF517268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5030</Words>
  <Characters>27666</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jesus</cp:lastModifiedBy>
  <cp:revision>2</cp:revision>
  <cp:lastPrinted>2014-02-04T15:08:00Z</cp:lastPrinted>
  <dcterms:created xsi:type="dcterms:W3CDTF">2014-03-21T19:16:00Z</dcterms:created>
  <dcterms:modified xsi:type="dcterms:W3CDTF">2014-03-21T19:16:00Z</dcterms:modified>
</cp:coreProperties>
</file>